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AD" w:rsidRPr="001C2ED2" w:rsidRDefault="00730AAD" w:rsidP="001C2ED2">
      <w:pPr>
        <w:spacing w:after="0"/>
        <w:jc w:val="center"/>
        <w:rPr>
          <w:rFonts w:ascii="Times New Roman" w:hAnsi="Times New Roman"/>
          <w:b/>
          <w:smallCaps/>
          <w:sz w:val="32"/>
          <w:szCs w:val="28"/>
        </w:rPr>
      </w:pPr>
      <w:r w:rsidRPr="001C2ED2">
        <w:rPr>
          <w:rFonts w:ascii="Times New Roman" w:eastAsia="Times New Roman" w:hAnsi="Times New Roman"/>
          <w:b/>
          <w:bCs/>
          <w:sz w:val="32"/>
          <w:szCs w:val="28"/>
          <w:lang w:eastAsia="pl-PL"/>
        </w:rPr>
        <w:t>Z</w:t>
      </w:r>
      <w:r w:rsidR="001C2ED2" w:rsidRPr="001C2ED2">
        <w:rPr>
          <w:rFonts w:ascii="Times New Roman" w:eastAsia="Times New Roman" w:hAnsi="Times New Roman"/>
          <w:b/>
          <w:bCs/>
          <w:sz w:val="32"/>
          <w:szCs w:val="28"/>
          <w:lang w:eastAsia="pl-PL"/>
        </w:rPr>
        <w:t>ARZĄDZENIE</w:t>
      </w:r>
      <w:r w:rsidRPr="001C2ED2">
        <w:rPr>
          <w:rFonts w:ascii="Times New Roman" w:eastAsia="Times New Roman" w:hAnsi="Times New Roman"/>
          <w:b/>
          <w:bCs/>
          <w:sz w:val="32"/>
          <w:szCs w:val="28"/>
          <w:lang w:eastAsia="pl-PL"/>
        </w:rPr>
        <w:t xml:space="preserve"> </w:t>
      </w:r>
      <w:r w:rsidRPr="001C2ED2">
        <w:rPr>
          <w:rFonts w:ascii="Times New Roman" w:eastAsia="Times New Roman" w:hAnsi="Times New Roman"/>
          <w:b/>
          <w:sz w:val="32"/>
          <w:szCs w:val="28"/>
          <w:lang w:eastAsia="pl-PL"/>
        </w:rPr>
        <w:t xml:space="preserve">Nr </w:t>
      </w:r>
      <w:r w:rsidR="0052689B">
        <w:rPr>
          <w:rFonts w:ascii="Times New Roman" w:eastAsia="Times New Roman" w:hAnsi="Times New Roman"/>
          <w:b/>
          <w:sz w:val="32"/>
          <w:szCs w:val="28"/>
          <w:lang w:eastAsia="pl-PL"/>
        </w:rPr>
        <w:t>5</w:t>
      </w:r>
      <w:r w:rsidR="00E90404" w:rsidRPr="001C2ED2">
        <w:rPr>
          <w:rFonts w:ascii="Times New Roman" w:eastAsia="Times New Roman" w:hAnsi="Times New Roman"/>
          <w:b/>
          <w:sz w:val="32"/>
          <w:szCs w:val="28"/>
          <w:lang w:eastAsia="pl-PL"/>
        </w:rPr>
        <w:t>/20</w:t>
      </w:r>
      <w:r w:rsidR="00EC020D">
        <w:rPr>
          <w:rFonts w:ascii="Times New Roman" w:eastAsia="Times New Roman" w:hAnsi="Times New Roman"/>
          <w:b/>
          <w:sz w:val="32"/>
          <w:szCs w:val="28"/>
          <w:lang w:eastAsia="pl-PL"/>
        </w:rPr>
        <w:t>2</w:t>
      </w:r>
      <w:r w:rsidR="009E1D5F">
        <w:rPr>
          <w:rFonts w:ascii="Times New Roman" w:eastAsia="Times New Roman" w:hAnsi="Times New Roman"/>
          <w:b/>
          <w:sz w:val="32"/>
          <w:szCs w:val="28"/>
          <w:lang w:eastAsia="pl-PL"/>
        </w:rPr>
        <w:t>2</w:t>
      </w:r>
    </w:p>
    <w:p w:rsidR="001C2ED2" w:rsidRDefault="001C2ED2" w:rsidP="001C2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Dyrektora S</w:t>
      </w:r>
      <w:r w:rsidRPr="001C2ED2">
        <w:rPr>
          <w:rFonts w:ascii="Times New Roman" w:hAnsi="Times New Roman" w:cs="Times New Roman"/>
          <w:sz w:val="28"/>
          <w:szCs w:val="28"/>
        </w:rPr>
        <w:t xml:space="preserve">zkoły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1C2ED2">
        <w:rPr>
          <w:rFonts w:ascii="Times New Roman" w:hAnsi="Times New Roman" w:cs="Times New Roman"/>
          <w:sz w:val="28"/>
          <w:szCs w:val="28"/>
        </w:rPr>
        <w:t xml:space="preserve">odstawowej w </w:t>
      </w:r>
      <w:r>
        <w:rPr>
          <w:rFonts w:ascii="Times New Roman" w:hAnsi="Times New Roman" w:cs="Times New Roman"/>
          <w:sz w:val="28"/>
          <w:szCs w:val="28"/>
        </w:rPr>
        <w:t>Mirocinie D</w:t>
      </w:r>
      <w:r w:rsidRPr="001C2ED2">
        <w:rPr>
          <w:rFonts w:ascii="Times New Roman" w:hAnsi="Times New Roman" w:cs="Times New Roman"/>
          <w:sz w:val="28"/>
          <w:szCs w:val="28"/>
        </w:rPr>
        <w:t xml:space="preserve">olnym </w:t>
      </w:r>
    </w:p>
    <w:p w:rsidR="001C2ED2" w:rsidRPr="001C2ED2" w:rsidRDefault="00EC020D" w:rsidP="001C2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dnia </w:t>
      </w:r>
      <w:r w:rsidR="0052689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31</w:t>
      </w:r>
      <w:r w:rsidR="009E1D5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stycznia </w:t>
      </w:r>
      <w:r w:rsidR="001C2ED2" w:rsidRPr="001C2ED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</w:t>
      </w:r>
      <w:r w:rsidR="009E1D5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</w:t>
      </w:r>
      <w:r w:rsidR="001C2ED2" w:rsidRPr="001C2ED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r.</w:t>
      </w:r>
    </w:p>
    <w:p w:rsidR="001C2ED2" w:rsidRDefault="001C2ED2" w:rsidP="001C2E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00EB" w:rsidRDefault="001C2ED2" w:rsidP="001C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D2">
        <w:rPr>
          <w:rFonts w:ascii="Times New Roman" w:hAnsi="Times New Roman" w:cs="Times New Roman"/>
          <w:b/>
          <w:sz w:val="28"/>
          <w:szCs w:val="28"/>
        </w:rPr>
        <w:t xml:space="preserve">w sprawie wprowadzenia Regulaminu rekrutacji </w:t>
      </w:r>
    </w:p>
    <w:p w:rsidR="001C2ED2" w:rsidRPr="001C2ED2" w:rsidRDefault="001C2ED2" w:rsidP="001C2E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D2">
        <w:rPr>
          <w:rFonts w:ascii="Times New Roman" w:hAnsi="Times New Roman" w:cs="Times New Roman"/>
          <w:b/>
          <w:sz w:val="28"/>
          <w:szCs w:val="28"/>
        </w:rPr>
        <w:t>do klasy pierwszej w Szkole P</w:t>
      </w:r>
      <w:r>
        <w:rPr>
          <w:rFonts w:ascii="Times New Roman" w:hAnsi="Times New Roman" w:cs="Times New Roman"/>
          <w:b/>
          <w:sz w:val="28"/>
          <w:szCs w:val="28"/>
        </w:rPr>
        <w:t>odstawowej w M</w:t>
      </w:r>
      <w:r w:rsidRPr="001C2ED2">
        <w:rPr>
          <w:rFonts w:ascii="Times New Roman" w:hAnsi="Times New Roman" w:cs="Times New Roman"/>
          <w:b/>
          <w:sz w:val="28"/>
          <w:szCs w:val="28"/>
        </w:rPr>
        <w:t xml:space="preserve">irocinie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EC020D">
        <w:rPr>
          <w:rFonts w:ascii="Times New Roman" w:hAnsi="Times New Roman" w:cs="Times New Roman"/>
          <w:b/>
          <w:sz w:val="28"/>
          <w:szCs w:val="28"/>
        </w:rPr>
        <w:t>olnym w roku szkolnym 202</w:t>
      </w:r>
      <w:r w:rsidR="009E1D5F">
        <w:rPr>
          <w:rFonts w:ascii="Times New Roman" w:hAnsi="Times New Roman" w:cs="Times New Roman"/>
          <w:b/>
          <w:sz w:val="28"/>
          <w:szCs w:val="28"/>
        </w:rPr>
        <w:t>2</w:t>
      </w:r>
      <w:r w:rsidRPr="001C2ED2">
        <w:rPr>
          <w:rFonts w:ascii="Times New Roman" w:hAnsi="Times New Roman" w:cs="Times New Roman"/>
          <w:b/>
          <w:sz w:val="28"/>
          <w:szCs w:val="28"/>
        </w:rPr>
        <w:t>/202</w:t>
      </w:r>
      <w:r w:rsidR="009E1D5F">
        <w:rPr>
          <w:rFonts w:ascii="Times New Roman" w:hAnsi="Times New Roman" w:cs="Times New Roman"/>
          <w:b/>
          <w:sz w:val="28"/>
          <w:szCs w:val="28"/>
        </w:rPr>
        <w:t>3</w:t>
      </w:r>
    </w:p>
    <w:p w:rsidR="00730AAD" w:rsidRPr="001C2ED2" w:rsidRDefault="00730AAD" w:rsidP="001C2ED2">
      <w:pPr>
        <w:pStyle w:val="t1"/>
        <w:contextualSpacing/>
        <w:rPr>
          <w:rFonts w:ascii="Arial" w:hAnsi="Arial" w:cs="Arial"/>
          <w:sz w:val="24"/>
          <w:szCs w:val="24"/>
        </w:rPr>
      </w:pPr>
    </w:p>
    <w:p w:rsidR="00730AAD" w:rsidRDefault="00730AAD" w:rsidP="00A828A3">
      <w:pPr>
        <w:pStyle w:val="t1"/>
        <w:spacing w:line="276" w:lineRule="auto"/>
        <w:rPr>
          <w:rFonts w:ascii="Arial" w:hAnsi="Arial" w:cs="Arial"/>
          <w:sz w:val="24"/>
          <w:szCs w:val="24"/>
        </w:rPr>
      </w:pPr>
    </w:p>
    <w:p w:rsidR="00697D40" w:rsidRDefault="009E404E" w:rsidP="00A828A3">
      <w:pPr>
        <w:pStyle w:val="Tekstpodstawowywcity2"/>
        <w:spacing w:line="276" w:lineRule="auto"/>
        <w:ind w:firstLine="0"/>
        <w:rPr>
          <w:rFonts w:ascii="Times New Roman" w:hAnsi="Times New Roman"/>
          <w:szCs w:val="24"/>
        </w:rPr>
      </w:pPr>
      <w:r w:rsidRPr="00730AAD">
        <w:rPr>
          <w:rFonts w:ascii="Times New Roman" w:hAnsi="Times New Roman"/>
          <w:szCs w:val="24"/>
        </w:rPr>
        <w:t>Na podstawie</w:t>
      </w:r>
      <w:r w:rsidR="00697D40">
        <w:rPr>
          <w:rFonts w:ascii="Times New Roman" w:hAnsi="Times New Roman"/>
          <w:szCs w:val="24"/>
        </w:rPr>
        <w:t>:</w:t>
      </w:r>
    </w:p>
    <w:p w:rsidR="00697D40" w:rsidRPr="00697D40" w:rsidRDefault="00697D40" w:rsidP="00A828A3">
      <w:pPr>
        <w:pStyle w:val="Default"/>
        <w:numPr>
          <w:ilvl w:val="0"/>
          <w:numId w:val="7"/>
        </w:numPr>
        <w:spacing w:line="276" w:lineRule="auto"/>
        <w:contextualSpacing/>
        <w:jc w:val="both"/>
      </w:pPr>
      <w:r w:rsidRPr="00697D40">
        <w:t>ustawy z dnia 14 grudnia 2016r. Prawo oświatowe (</w:t>
      </w:r>
      <w:r w:rsidR="009E1D5F" w:rsidRPr="009E1D5F">
        <w:t>Dz. U. z 2021 r. poz. 1082</w:t>
      </w:r>
      <w:r w:rsidR="000D2097">
        <w:t>.</w:t>
      </w:r>
      <w:r w:rsidRPr="00697D40">
        <w:t xml:space="preserve">), </w:t>
      </w:r>
    </w:p>
    <w:p w:rsidR="009E404E" w:rsidRPr="00697D40" w:rsidRDefault="00EC020D" w:rsidP="00A828A3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</w:rPr>
      </w:pPr>
      <w:r>
        <w:t>zarządzenia Nr 0050.1</w:t>
      </w:r>
      <w:r w:rsidR="0052689B">
        <w:t>8</w:t>
      </w:r>
      <w:r w:rsidR="00E90404">
        <w:t>.20</w:t>
      </w:r>
      <w:r>
        <w:t>2</w:t>
      </w:r>
      <w:r w:rsidR="001721C8">
        <w:t>2</w:t>
      </w:r>
      <w:r w:rsidR="00EE4FA5">
        <w:t xml:space="preserve"> Burmistrza Kożuchowa z dnia </w:t>
      </w:r>
      <w:r w:rsidR="0052689B">
        <w:t>27</w:t>
      </w:r>
      <w:r w:rsidR="00EE4FA5">
        <w:t xml:space="preserve"> stycznia 20</w:t>
      </w:r>
      <w:r>
        <w:t>2</w:t>
      </w:r>
      <w:r w:rsidR="001721C8">
        <w:t>2</w:t>
      </w:r>
      <w:r w:rsidR="00697D40" w:rsidRPr="00697D40">
        <w:t>r. w sprawie ustalenia harmonogramu czynności w postępowaniu rekrutacyjnym i postępowaniu uzupełniającym w roku</w:t>
      </w:r>
      <w:r>
        <w:t xml:space="preserve"> szkolnym 202</w:t>
      </w:r>
      <w:r w:rsidR="001721C8">
        <w:t>2</w:t>
      </w:r>
      <w:r w:rsidR="00EE4FA5">
        <w:t>/20</w:t>
      </w:r>
      <w:r w:rsidR="00E90404">
        <w:t>2</w:t>
      </w:r>
      <w:r w:rsidR="001721C8">
        <w:t>3</w:t>
      </w:r>
      <w:r w:rsidR="00676BDB">
        <w:t xml:space="preserve"> do klasy pierwszej publicznych szkół podstawowych</w:t>
      </w:r>
      <w:r w:rsidR="00E90404">
        <w:t xml:space="preserve">, </w:t>
      </w:r>
      <w:r w:rsidR="00676BDB">
        <w:t xml:space="preserve">dla których </w:t>
      </w:r>
      <w:r w:rsidR="00E90404">
        <w:t>Gmina</w:t>
      </w:r>
      <w:r w:rsidR="00E90404" w:rsidRPr="00697D40">
        <w:t xml:space="preserve"> Kożuchów</w:t>
      </w:r>
      <w:r>
        <w:t xml:space="preserve"> </w:t>
      </w:r>
      <w:r w:rsidR="00E90404">
        <w:t xml:space="preserve">jest </w:t>
      </w:r>
      <w:r w:rsidR="00676BDB">
        <w:t>organem prowadzącym</w:t>
      </w:r>
      <w:r w:rsidR="00697D40">
        <w:rPr>
          <w:rFonts w:ascii="Arial" w:eastAsia="Times New Roman" w:hAnsi="Arial" w:cs="Arial"/>
          <w:lang w:eastAsia="pl-PL"/>
        </w:rPr>
        <w:t xml:space="preserve">, </w:t>
      </w:r>
      <w:r w:rsidR="009E404E" w:rsidRPr="00697D40">
        <w:t>zarządzam co następuje:</w:t>
      </w:r>
    </w:p>
    <w:p w:rsidR="009E404E" w:rsidRPr="00730AAD" w:rsidRDefault="009E404E" w:rsidP="00A828A3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A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E404E" w:rsidRDefault="009E404E" w:rsidP="00A828A3">
      <w:pPr>
        <w:spacing w:after="0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AAD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:rsidR="00EC020D" w:rsidRDefault="00EC020D" w:rsidP="00A828A3">
      <w:pPr>
        <w:spacing w:after="0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298" w:rsidRPr="00EA622F" w:rsidRDefault="004C2298" w:rsidP="00A828A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2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 regulamin rekrut</w:t>
      </w:r>
      <w:r w:rsidR="00604490">
        <w:rPr>
          <w:rFonts w:ascii="Times New Roman" w:eastAsia="Times New Roman" w:hAnsi="Times New Roman" w:cs="Times New Roman"/>
          <w:sz w:val="24"/>
          <w:szCs w:val="24"/>
          <w:lang w:eastAsia="pl-PL"/>
        </w:rPr>
        <w:t>acji do klasy pierwszej Szkoły</w:t>
      </w:r>
      <w:r w:rsidRPr="00EA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w Mirocinie Dolnym w roku szkolnym 2</w:t>
      </w:r>
      <w:r w:rsidR="00EC020D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1721C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A622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E9040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721C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A62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2298" w:rsidRPr="00730AAD" w:rsidRDefault="004C2298" w:rsidP="00A828A3">
      <w:pPr>
        <w:spacing w:after="0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04E" w:rsidRDefault="009E404E" w:rsidP="00A828A3">
      <w:pPr>
        <w:spacing w:after="0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AAD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:rsidR="00EC020D" w:rsidRDefault="00EC020D" w:rsidP="00A828A3">
      <w:pPr>
        <w:spacing w:after="0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C6D" w:rsidRPr="00752C6D" w:rsidRDefault="00752C6D" w:rsidP="00A828A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6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treść regulaminu zawiera załącznik nr 1 do niniejszego zarządzenia.</w:t>
      </w:r>
    </w:p>
    <w:p w:rsidR="00752C6D" w:rsidRPr="00752C6D" w:rsidRDefault="00752C6D" w:rsidP="00A828A3">
      <w:pPr>
        <w:spacing w:after="0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04E" w:rsidRDefault="009E404E" w:rsidP="00A828A3">
      <w:pPr>
        <w:spacing w:after="0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C6D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:rsidR="00EC020D" w:rsidRPr="00752C6D" w:rsidRDefault="00EC020D" w:rsidP="00A828A3">
      <w:pPr>
        <w:spacing w:after="0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C6D" w:rsidRPr="00752C6D" w:rsidRDefault="00752C6D" w:rsidP="00A828A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C6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752C6D" w:rsidRDefault="00752C6D" w:rsidP="00A828A3">
      <w:pPr>
        <w:spacing w:after="0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AAD" w:rsidRDefault="00730AAD" w:rsidP="00A828A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223A" w:rsidRDefault="0010223A" w:rsidP="00A828A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2ED2" w:rsidRDefault="001C2ED2" w:rsidP="00A828A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2ED2" w:rsidRDefault="001C2ED2" w:rsidP="00A828A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2ED2" w:rsidRDefault="001C2ED2" w:rsidP="00A828A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2ED2" w:rsidRDefault="001C2ED2" w:rsidP="00A828A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2C57" w:rsidRDefault="00C32C57" w:rsidP="00A828A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2ED2" w:rsidRDefault="001C2ED2" w:rsidP="00A828A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2ED2" w:rsidRDefault="001C2ED2" w:rsidP="00A828A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2ED2" w:rsidRDefault="00CB6C1F" w:rsidP="00A828A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</w:p>
    <w:p w:rsidR="00730AAD" w:rsidRPr="00CB6C1F" w:rsidRDefault="00730AAD" w:rsidP="00A828A3">
      <w:pPr>
        <w:spacing w:after="0"/>
        <w:jc w:val="right"/>
        <w:rPr>
          <w:rFonts w:ascii="Times New Roman" w:hAnsi="Times New Roman"/>
          <w:sz w:val="18"/>
          <w:szCs w:val="24"/>
        </w:rPr>
      </w:pPr>
      <w:r w:rsidRPr="00CB6C1F">
        <w:rPr>
          <w:rFonts w:ascii="Times New Roman" w:eastAsia="Times New Roman" w:hAnsi="Times New Roman"/>
          <w:sz w:val="18"/>
          <w:szCs w:val="24"/>
          <w:lang w:eastAsia="pl-PL"/>
        </w:rPr>
        <w:t>(podpis i pieczątka d</w:t>
      </w:r>
      <w:bookmarkStart w:id="0" w:name="_GoBack"/>
      <w:bookmarkEnd w:id="0"/>
      <w:r w:rsidRPr="00CB6C1F">
        <w:rPr>
          <w:rFonts w:ascii="Times New Roman" w:eastAsia="Times New Roman" w:hAnsi="Times New Roman"/>
          <w:sz w:val="18"/>
          <w:szCs w:val="24"/>
          <w:lang w:eastAsia="pl-PL"/>
        </w:rPr>
        <w:t>yrektora szkoły)</w:t>
      </w:r>
    </w:p>
    <w:p w:rsidR="0010223A" w:rsidRDefault="000F1928" w:rsidP="00A828A3">
      <w:pPr>
        <w:spacing w:after="0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0F1928" w:rsidRDefault="000F1928" w:rsidP="00A828A3">
      <w:pPr>
        <w:spacing w:after="0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F1928" w:rsidRDefault="000F1928" w:rsidP="00A828A3">
      <w:pPr>
        <w:spacing w:after="0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F1928" w:rsidRDefault="00730AAD" w:rsidP="00A828A3">
      <w:pPr>
        <w:spacing w:after="0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8583C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Załączni</w:t>
      </w:r>
      <w:r w:rsidR="00E904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 do Zarządzenia Nr </w:t>
      </w:r>
      <w:r w:rsidR="0052689B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D26A29">
        <w:rPr>
          <w:rFonts w:ascii="Times New Roman" w:eastAsia="Times New Roman" w:hAnsi="Times New Roman"/>
          <w:bCs/>
          <w:sz w:val="24"/>
          <w:szCs w:val="24"/>
          <w:lang w:eastAsia="pl-PL"/>
        </w:rPr>
        <w:t>/2022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8583C">
        <w:rPr>
          <w:rFonts w:ascii="Times New Roman" w:eastAsia="Times New Roman" w:hAnsi="Times New Roman"/>
          <w:bCs/>
          <w:sz w:val="24"/>
          <w:szCs w:val="24"/>
          <w:lang w:eastAsia="pl-PL"/>
        </w:rPr>
        <w:t>Dyrektora Szkoły</w:t>
      </w:r>
    </w:p>
    <w:p w:rsidR="001C2ED2" w:rsidRDefault="001C2ED2" w:rsidP="001C2ED2">
      <w:pPr>
        <w:spacing w:after="0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C2ED2" w:rsidRDefault="001C2ED2" w:rsidP="001C2ED2">
      <w:pPr>
        <w:spacing w:after="0"/>
        <w:jc w:val="center"/>
        <w:outlineLvl w:val="3"/>
        <w:rPr>
          <w:rFonts w:ascii="Times New Roman" w:hAnsi="Times New Roman" w:cs="Times New Roman"/>
          <w:b/>
          <w:sz w:val="36"/>
          <w:szCs w:val="28"/>
        </w:rPr>
      </w:pPr>
    </w:p>
    <w:p w:rsidR="00730AAD" w:rsidRPr="001C2ED2" w:rsidRDefault="001C2ED2" w:rsidP="001C2ED2">
      <w:pPr>
        <w:spacing w:after="0"/>
        <w:jc w:val="center"/>
        <w:outlineLvl w:val="3"/>
        <w:rPr>
          <w:rFonts w:ascii="Times New Roman" w:eastAsia="Times New Roman" w:hAnsi="Times New Roman"/>
          <w:bCs/>
          <w:sz w:val="32"/>
          <w:szCs w:val="24"/>
          <w:lang w:eastAsia="pl-PL"/>
        </w:rPr>
      </w:pPr>
      <w:r w:rsidRPr="001C2ED2">
        <w:rPr>
          <w:rFonts w:ascii="Times New Roman" w:hAnsi="Times New Roman" w:cs="Times New Roman"/>
          <w:b/>
          <w:sz w:val="36"/>
          <w:szCs w:val="28"/>
        </w:rPr>
        <w:t>REGULAMIN REKRUTACJI DO KLASY PIERWSZEJ W SZKOLE PODSTAWOWEJ W MIROC</w:t>
      </w:r>
      <w:r w:rsidR="00EC020D">
        <w:rPr>
          <w:rFonts w:ascii="Times New Roman" w:hAnsi="Times New Roman" w:cs="Times New Roman"/>
          <w:b/>
          <w:sz w:val="36"/>
          <w:szCs w:val="28"/>
        </w:rPr>
        <w:t>INIE DOLNYM W ROKU SZKOLNYM 202</w:t>
      </w:r>
      <w:r w:rsidR="001721C8">
        <w:rPr>
          <w:rFonts w:ascii="Times New Roman" w:hAnsi="Times New Roman" w:cs="Times New Roman"/>
          <w:b/>
          <w:sz w:val="36"/>
          <w:szCs w:val="28"/>
        </w:rPr>
        <w:t>2</w:t>
      </w:r>
      <w:r w:rsidRPr="001C2ED2">
        <w:rPr>
          <w:rFonts w:ascii="Times New Roman" w:hAnsi="Times New Roman" w:cs="Times New Roman"/>
          <w:b/>
          <w:sz w:val="36"/>
          <w:szCs w:val="28"/>
        </w:rPr>
        <w:t>/202</w:t>
      </w:r>
      <w:r w:rsidR="001721C8">
        <w:rPr>
          <w:rFonts w:ascii="Times New Roman" w:hAnsi="Times New Roman" w:cs="Times New Roman"/>
          <w:b/>
          <w:sz w:val="36"/>
          <w:szCs w:val="28"/>
        </w:rPr>
        <w:t>3</w:t>
      </w:r>
    </w:p>
    <w:p w:rsidR="00A828A3" w:rsidRDefault="00A828A3" w:rsidP="00A828A3">
      <w:pPr>
        <w:pStyle w:val="Default"/>
        <w:spacing w:line="276" w:lineRule="auto"/>
        <w:contextualSpacing/>
        <w:jc w:val="center"/>
        <w:rPr>
          <w:b/>
          <w:bCs/>
        </w:rPr>
      </w:pPr>
    </w:p>
    <w:p w:rsidR="001C2ED2" w:rsidRDefault="001C2ED2" w:rsidP="00A828A3">
      <w:pPr>
        <w:pStyle w:val="Default"/>
        <w:spacing w:line="276" w:lineRule="auto"/>
        <w:contextualSpacing/>
        <w:jc w:val="center"/>
        <w:rPr>
          <w:b/>
          <w:bCs/>
        </w:rPr>
      </w:pPr>
    </w:p>
    <w:p w:rsidR="00EC020D" w:rsidRDefault="00EC020D" w:rsidP="00A828A3">
      <w:pPr>
        <w:pStyle w:val="Default"/>
        <w:spacing w:line="276" w:lineRule="auto"/>
        <w:contextualSpacing/>
        <w:jc w:val="center"/>
        <w:rPr>
          <w:b/>
          <w:bCs/>
        </w:rPr>
      </w:pPr>
    </w:p>
    <w:p w:rsidR="0035623E" w:rsidRDefault="0035623E" w:rsidP="00A828A3">
      <w:pPr>
        <w:pStyle w:val="Default"/>
        <w:spacing w:line="276" w:lineRule="auto"/>
        <w:contextualSpacing/>
        <w:jc w:val="center"/>
        <w:rPr>
          <w:b/>
          <w:bCs/>
        </w:rPr>
      </w:pPr>
      <w:r w:rsidRPr="0035623E">
        <w:rPr>
          <w:b/>
          <w:bCs/>
        </w:rPr>
        <w:t>Postanowienia ogólne.</w:t>
      </w:r>
    </w:p>
    <w:p w:rsidR="000F1928" w:rsidRDefault="000F1928" w:rsidP="00A828A3">
      <w:pPr>
        <w:pStyle w:val="Default"/>
        <w:spacing w:line="276" w:lineRule="auto"/>
        <w:contextualSpacing/>
        <w:jc w:val="center"/>
        <w:rPr>
          <w:b/>
          <w:bCs/>
        </w:rPr>
      </w:pPr>
      <w:r>
        <w:rPr>
          <w:b/>
          <w:bCs/>
        </w:rPr>
        <w:t>§ 1.</w:t>
      </w:r>
    </w:p>
    <w:p w:rsidR="00A828A3" w:rsidRPr="0035623E" w:rsidRDefault="00A828A3" w:rsidP="00A828A3">
      <w:pPr>
        <w:pStyle w:val="Default"/>
        <w:spacing w:line="276" w:lineRule="auto"/>
        <w:contextualSpacing/>
        <w:jc w:val="center"/>
        <w:rPr>
          <w:b/>
          <w:bCs/>
        </w:rPr>
      </w:pPr>
    </w:p>
    <w:p w:rsidR="000F1928" w:rsidRPr="000F1928" w:rsidRDefault="000F1928" w:rsidP="00A828A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1928">
        <w:rPr>
          <w:rFonts w:ascii="Times New Roman" w:hAnsi="Times New Roman"/>
          <w:sz w:val="24"/>
          <w:szCs w:val="24"/>
        </w:rPr>
        <w:t xml:space="preserve">Postanowienia </w:t>
      </w:r>
      <w:r>
        <w:rPr>
          <w:rFonts w:ascii="Times New Roman" w:hAnsi="Times New Roman"/>
          <w:sz w:val="24"/>
          <w:szCs w:val="24"/>
        </w:rPr>
        <w:t>„Regulaminu</w:t>
      </w:r>
      <w:r w:rsidRPr="000F1928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0F1928">
        <w:rPr>
          <w:rFonts w:ascii="Times New Roman" w:hAnsi="Times New Roman"/>
          <w:sz w:val="24"/>
          <w:szCs w:val="24"/>
        </w:rPr>
        <w:t>rekrutacji do klasy pierwszej</w:t>
      </w:r>
      <w:r w:rsidRPr="000F1928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0F1928">
        <w:rPr>
          <w:rFonts w:ascii="Times New Roman" w:eastAsia="Times New Roman" w:hAnsi="Times New Roman"/>
          <w:sz w:val="24"/>
          <w:szCs w:val="24"/>
          <w:lang w:eastAsia="pl-PL"/>
        </w:rPr>
        <w:t>Szkole Podstawowej w Miroc</w:t>
      </w:r>
      <w:r w:rsidR="00EC020D">
        <w:rPr>
          <w:rFonts w:ascii="Times New Roman" w:eastAsia="Times New Roman" w:hAnsi="Times New Roman"/>
          <w:sz w:val="24"/>
          <w:szCs w:val="24"/>
          <w:lang w:eastAsia="pl-PL"/>
        </w:rPr>
        <w:t>inie Dolnym w roku szkolnym 202</w:t>
      </w:r>
      <w:r w:rsidR="001721C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0F1928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1721C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0F1928">
        <w:rPr>
          <w:rFonts w:ascii="Times New Roman" w:eastAsia="Times New Roman" w:hAnsi="Times New Roman"/>
          <w:sz w:val="24"/>
          <w:szCs w:val="24"/>
          <w:lang w:eastAsia="pl-PL"/>
        </w:rPr>
        <w:t>, zwanego dalej „Regulaminem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0F1928">
        <w:rPr>
          <w:rFonts w:ascii="Times New Roman" w:eastAsia="Times New Roman" w:hAnsi="Times New Roman"/>
          <w:sz w:val="24"/>
          <w:szCs w:val="24"/>
          <w:lang w:eastAsia="pl-PL"/>
        </w:rPr>
        <w:t xml:space="preserve">, określają ogólne zasady przyjmowania kandydatów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klasy pierwszej</w:t>
      </w:r>
      <w:r w:rsidRPr="000F1928">
        <w:rPr>
          <w:rFonts w:ascii="Times New Roman" w:eastAsia="Times New Roman" w:hAnsi="Times New Roman"/>
          <w:sz w:val="24"/>
          <w:szCs w:val="24"/>
          <w:lang w:eastAsia="pl-PL"/>
        </w:rPr>
        <w:t xml:space="preserve">, tryb postępowania rekrutacyjnego oraz zakres uprawnień i obowiązków komisji rekrutacyjnej. </w:t>
      </w:r>
    </w:p>
    <w:p w:rsidR="000F1928" w:rsidRPr="000F1928" w:rsidRDefault="000F1928" w:rsidP="00A828A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1928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Regulaminu nie stosuje się w przypadku przyjmowania dziecka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klasy pierwszej</w:t>
      </w:r>
      <w:r w:rsidRPr="000F1928">
        <w:rPr>
          <w:rFonts w:ascii="Times New Roman" w:eastAsia="Times New Roman" w:hAnsi="Times New Roman"/>
          <w:sz w:val="24"/>
          <w:szCs w:val="24"/>
          <w:lang w:eastAsia="pl-PL"/>
        </w:rPr>
        <w:t xml:space="preserve"> w Szkole Podstawowej w Mirocinie Dolnym w trakcie roku szkolnego.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takim przypadku decyzję o </w:t>
      </w:r>
      <w:r w:rsidRPr="000F1928">
        <w:rPr>
          <w:rFonts w:ascii="Times New Roman" w:eastAsia="Times New Roman" w:hAnsi="Times New Roman"/>
          <w:sz w:val="24"/>
          <w:szCs w:val="24"/>
          <w:lang w:eastAsia="pl-PL"/>
        </w:rPr>
        <w:t>przyjęcia dziecka do oddziału podejmuje dyrektor szkoły.</w:t>
      </w:r>
    </w:p>
    <w:p w:rsidR="000F1928" w:rsidRPr="0010223A" w:rsidRDefault="000F1928" w:rsidP="00A828A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23A">
        <w:rPr>
          <w:rFonts w:ascii="Times New Roman" w:eastAsia="Times New Roman" w:hAnsi="Times New Roman"/>
          <w:sz w:val="24"/>
          <w:szCs w:val="24"/>
          <w:lang w:eastAsia="pl-PL"/>
        </w:rPr>
        <w:t xml:space="preserve">Rekrutacja kandydatów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klasy pierwszej</w:t>
      </w:r>
      <w:r w:rsidRPr="0010223A">
        <w:rPr>
          <w:rFonts w:ascii="Times New Roman" w:eastAsia="Times New Roman" w:hAnsi="Times New Roman"/>
          <w:sz w:val="24"/>
          <w:szCs w:val="24"/>
          <w:lang w:eastAsia="pl-PL"/>
        </w:rPr>
        <w:t xml:space="preserve"> w Szkole Podstawowej w Mirocinie Dolnym odbywa się w formie papierowej.</w:t>
      </w:r>
    </w:p>
    <w:p w:rsidR="000F1928" w:rsidRPr="0010223A" w:rsidRDefault="000F1928" w:rsidP="00A828A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23A">
        <w:rPr>
          <w:rFonts w:ascii="Times New Roman" w:eastAsia="Times New Roman" w:hAnsi="Times New Roman"/>
          <w:sz w:val="24"/>
          <w:szCs w:val="24"/>
          <w:lang w:eastAsia="pl-PL"/>
        </w:rPr>
        <w:t>Postępowanie rekrutacyjne przeprowadza Komisja Rekrutacyjna powołana prz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ez Dyrektora S</w:t>
      </w:r>
      <w:r w:rsidRPr="0010223A">
        <w:rPr>
          <w:rFonts w:ascii="Times New Roman" w:eastAsia="Times New Roman" w:hAnsi="Times New Roman"/>
          <w:sz w:val="24"/>
          <w:szCs w:val="24"/>
          <w:lang w:eastAsia="pl-PL"/>
        </w:rPr>
        <w:t>zkoły.</w:t>
      </w:r>
    </w:p>
    <w:p w:rsidR="000F1928" w:rsidRPr="0010223A" w:rsidRDefault="000F1928" w:rsidP="00A828A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23A">
        <w:rPr>
          <w:rFonts w:ascii="Times New Roman" w:eastAsia="Times New Roman" w:hAnsi="Times New Roman"/>
          <w:sz w:val="24"/>
          <w:szCs w:val="24"/>
          <w:lang w:eastAsia="pl-PL"/>
        </w:rPr>
        <w:t>Szkoła prowadzi nabór w oparciu o zasadę powszechnej dostępności.</w:t>
      </w:r>
    </w:p>
    <w:p w:rsidR="000F1928" w:rsidRPr="0010223A" w:rsidRDefault="000F1928" w:rsidP="00A828A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928" w:rsidRPr="000C47E4" w:rsidRDefault="000F1928" w:rsidP="00A828A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E4">
        <w:rPr>
          <w:rFonts w:ascii="Times New Roman" w:hAnsi="Times New Roman" w:cs="Times New Roman"/>
          <w:b/>
          <w:sz w:val="24"/>
          <w:szCs w:val="24"/>
        </w:rPr>
        <w:t>§ 2.</w:t>
      </w:r>
    </w:p>
    <w:p w:rsidR="000F1928" w:rsidRPr="0010223A" w:rsidRDefault="000F1928" w:rsidP="00A828A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1928" w:rsidRPr="0010223A" w:rsidRDefault="000F1928" w:rsidP="00A828A3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23A">
        <w:rPr>
          <w:rFonts w:ascii="Times New Roman" w:eastAsia="Times New Roman" w:hAnsi="Times New Roman"/>
          <w:sz w:val="24"/>
          <w:szCs w:val="24"/>
          <w:lang w:eastAsia="pl-PL"/>
        </w:rPr>
        <w:t>Ilekroć w Regulaminie jest mowa o:</w:t>
      </w:r>
    </w:p>
    <w:p w:rsidR="000F1928" w:rsidRPr="0010223A" w:rsidRDefault="000F1928" w:rsidP="00A828A3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23A">
        <w:rPr>
          <w:rFonts w:ascii="Times New Roman" w:eastAsia="Times New Roman" w:hAnsi="Times New Roman"/>
          <w:sz w:val="24"/>
          <w:szCs w:val="24"/>
          <w:lang w:eastAsia="pl-PL"/>
        </w:rPr>
        <w:t>szkole – należy rozumieć Szkołę Podstawową w Mirocinie Dolnym;</w:t>
      </w:r>
    </w:p>
    <w:p w:rsidR="000F1928" w:rsidRPr="0010223A" w:rsidRDefault="000F1928" w:rsidP="00A828A3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23A">
        <w:rPr>
          <w:rFonts w:ascii="Times New Roman" w:eastAsia="Times New Roman" w:hAnsi="Times New Roman"/>
          <w:sz w:val="24"/>
          <w:szCs w:val="24"/>
          <w:lang w:eastAsia="pl-PL"/>
        </w:rPr>
        <w:t>dyrektorze – należy przez to rozumieć Dyrektora Szkoły Podstawowej w Mirocinie Dolnym;</w:t>
      </w:r>
    </w:p>
    <w:p w:rsidR="000F1928" w:rsidRPr="0010223A" w:rsidRDefault="000F1928" w:rsidP="00A828A3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23A">
        <w:rPr>
          <w:rFonts w:ascii="Times New Roman" w:eastAsia="Times New Roman" w:hAnsi="Times New Roman"/>
          <w:sz w:val="24"/>
          <w:szCs w:val="24"/>
          <w:lang w:eastAsia="pl-PL"/>
        </w:rPr>
        <w:t>Komisji Rekrutacyjnej – należy rozumieć komisję powołaną przez dyrektora szkoły w celu przeprowadzenia postępowania rekrutacyjnego;</w:t>
      </w:r>
    </w:p>
    <w:p w:rsidR="000F1928" w:rsidRPr="0010223A" w:rsidRDefault="000F1928" w:rsidP="00A828A3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23A">
        <w:rPr>
          <w:rFonts w:ascii="Times New Roman" w:eastAsia="Times New Roman" w:hAnsi="Times New Roman"/>
          <w:sz w:val="24"/>
          <w:szCs w:val="24"/>
          <w:lang w:eastAsia="pl-PL"/>
        </w:rPr>
        <w:t>liście przyjętych – należy przez to rozumieć listę kandydatów, którzy zostali zakwalifikowani przez Komisję Kwalifikacyjną i złożyli wymagane dokumenty w określonym terminie;</w:t>
      </w:r>
    </w:p>
    <w:p w:rsidR="000F1928" w:rsidRPr="0010223A" w:rsidRDefault="000F1928" w:rsidP="00A828A3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23A">
        <w:rPr>
          <w:rFonts w:ascii="Times New Roman" w:eastAsia="Times New Roman" w:hAnsi="Times New Roman"/>
          <w:sz w:val="24"/>
          <w:szCs w:val="24"/>
          <w:lang w:eastAsia="pl-PL"/>
        </w:rPr>
        <w:t>liście nieprzyjętych – należy przez to rozumieć listę</w:t>
      </w:r>
      <w:r w:rsidR="00B74676">
        <w:rPr>
          <w:rFonts w:ascii="Times New Roman" w:eastAsia="Times New Roman" w:hAnsi="Times New Roman"/>
          <w:sz w:val="24"/>
          <w:szCs w:val="24"/>
          <w:lang w:eastAsia="pl-PL"/>
        </w:rPr>
        <w:t xml:space="preserve"> dzieci niezakwalifikowanych do </w:t>
      </w:r>
      <w:r w:rsidRPr="0010223A">
        <w:rPr>
          <w:rFonts w:ascii="Times New Roman" w:eastAsia="Times New Roman" w:hAnsi="Times New Roman"/>
          <w:sz w:val="24"/>
          <w:szCs w:val="24"/>
          <w:lang w:eastAsia="pl-PL"/>
        </w:rPr>
        <w:t>przyjęcia z powodu braku miejsc w oddziale.;</w:t>
      </w:r>
    </w:p>
    <w:p w:rsidR="000F1928" w:rsidRPr="0010223A" w:rsidRDefault="000F1928" w:rsidP="00A828A3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23A">
        <w:rPr>
          <w:rFonts w:ascii="Times New Roman" w:eastAsia="Times New Roman" w:hAnsi="Times New Roman"/>
          <w:sz w:val="24"/>
          <w:szCs w:val="24"/>
          <w:lang w:eastAsia="pl-PL"/>
        </w:rPr>
        <w:t>wniosek o przejęcie – należy rozumieć dokument oprac</w:t>
      </w:r>
      <w:r w:rsidR="00B74676">
        <w:rPr>
          <w:rFonts w:ascii="Times New Roman" w:eastAsia="Times New Roman" w:hAnsi="Times New Roman"/>
          <w:sz w:val="24"/>
          <w:szCs w:val="24"/>
          <w:lang w:eastAsia="pl-PL"/>
        </w:rPr>
        <w:t>owany na potrzeby rekrutacji do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10223A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Podstawowej w Mirocinie Dolnym.</w:t>
      </w:r>
    </w:p>
    <w:p w:rsidR="000F1928" w:rsidRDefault="000F1928" w:rsidP="00A828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20D" w:rsidRDefault="00EC020D" w:rsidP="00A828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20D" w:rsidRDefault="00EC020D" w:rsidP="00A828A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928" w:rsidRDefault="00B74676" w:rsidP="00A828A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3.</w:t>
      </w:r>
    </w:p>
    <w:p w:rsidR="00B74676" w:rsidRDefault="00B74676" w:rsidP="00A828A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35623E" w:rsidRPr="0035623E" w:rsidRDefault="0035623E" w:rsidP="00A828A3">
      <w:pPr>
        <w:pStyle w:val="Default"/>
        <w:numPr>
          <w:ilvl w:val="0"/>
          <w:numId w:val="24"/>
        </w:numPr>
        <w:spacing w:line="276" w:lineRule="auto"/>
        <w:ind w:left="426"/>
        <w:contextualSpacing/>
        <w:jc w:val="both"/>
        <w:rPr>
          <w:color w:val="auto"/>
        </w:rPr>
      </w:pPr>
      <w:r w:rsidRPr="0035623E">
        <w:rPr>
          <w:color w:val="auto"/>
        </w:rPr>
        <w:t xml:space="preserve">Do klasy pierwszej Szkoły Podstawowej w Mirocinie Dolnym przyjmuje się dzieci zamieszkałe w obwodzie szkoły na podstawie pisemnego </w:t>
      </w:r>
      <w:r w:rsidR="005C43A0">
        <w:rPr>
          <w:color w:val="auto"/>
        </w:rPr>
        <w:t>wniosku</w:t>
      </w:r>
      <w:r w:rsidRPr="0035623E">
        <w:rPr>
          <w:color w:val="auto"/>
        </w:rPr>
        <w:t xml:space="preserve"> rodziców dzieci </w:t>
      </w:r>
      <w:r w:rsidR="005C43A0">
        <w:rPr>
          <w:color w:val="auto"/>
        </w:rPr>
        <w:t xml:space="preserve">(załącznik nr 1 </w:t>
      </w:r>
      <w:r w:rsidRPr="0035623E">
        <w:rPr>
          <w:color w:val="auto"/>
        </w:rPr>
        <w:t xml:space="preserve">). </w:t>
      </w:r>
    </w:p>
    <w:p w:rsidR="0035623E" w:rsidRPr="0035623E" w:rsidRDefault="0035623E" w:rsidP="00A828A3">
      <w:pPr>
        <w:pStyle w:val="Default"/>
        <w:numPr>
          <w:ilvl w:val="0"/>
          <w:numId w:val="24"/>
        </w:numPr>
        <w:spacing w:line="276" w:lineRule="auto"/>
        <w:ind w:left="426"/>
        <w:contextualSpacing/>
        <w:jc w:val="both"/>
      </w:pPr>
      <w:r w:rsidRPr="0035623E">
        <w:t>Kandydaci zamieszkali poza obwodem Szkoły Podstawowej w Mirocinie Dolnym mogą być przyjęci do klasy pierwszej po przeprowadzeniu postępowania rekrutacyjnego, jeżeli szkoła będzie nada</w:t>
      </w:r>
      <w:r w:rsidR="005C43A0">
        <w:t>l dysponowała wolnymi miejscami na podstawie pisemnego wniosku.</w:t>
      </w:r>
      <w:r w:rsidRPr="0035623E">
        <w:t xml:space="preserve"> </w:t>
      </w:r>
      <w:r w:rsidR="005C43A0">
        <w:t>(załącznik nr 2).</w:t>
      </w:r>
    </w:p>
    <w:p w:rsidR="0035623E" w:rsidRPr="0035623E" w:rsidRDefault="0035623E" w:rsidP="00A828A3">
      <w:pPr>
        <w:pStyle w:val="Default"/>
        <w:numPr>
          <w:ilvl w:val="0"/>
          <w:numId w:val="24"/>
        </w:numPr>
        <w:spacing w:line="276" w:lineRule="auto"/>
        <w:ind w:left="426"/>
        <w:contextualSpacing/>
        <w:jc w:val="both"/>
      </w:pPr>
      <w:r w:rsidRPr="0035623E">
        <w:t>Postępowanie rekrutacyjne jest prowadzone na wniosek rodzica dziecka.</w:t>
      </w:r>
    </w:p>
    <w:p w:rsidR="0035623E" w:rsidRPr="0035623E" w:rsidRDefault="0035623E" w:rsidP="00A828A3">
      <w:pPr>
        <w:pStyle w:val="Default"/>
        <w:numPr>
          <w:ilvl w:val="0"/>
          <w:numId w:val="24"/>
        </w:numPr>
        <w:spacing w:line="276" w:lineRule="auto"/>
        <w:ind w:left="426"/>
        <w:contextualSpacing/>
        <w:jc w:val="both"/>
      </w:pPr>
      <w:r w:rsidRPr="0035623E">
        <w:t>Postępowanie rekrutacyjne dla uczniów spoza obwodu Szkoły przeprowadza komisja rekrutacyjna powołana przez Dyrektora szkoły.</w:t>
      </w:r>
    </w:p>
    <w:p w:rsidR="00A828A3" w:rsidRDefault="00A828A3" w:rsidP="00A828A3">
      <w:pPr>
        <w:pStyle w:val="Default"/>
        <w:spacing w:line="276" w:lineRule="auto"/>
        <w:ind w:left="66"/>
        <w:contextualSpacing/>
        <w:jc w:val="center"/>
        <w:rPr>
          <w:b/>
        </w:rPr>
      </w:pPr>
    </w:p>
    <w:p w:rsidR="0035623E" w:rsidRPr="005C43A0" w:rsidRDefault="005C43A0" w:rsidP="00A828A3">
      <w:pPr>
        <w:pStyle w:val="Default"/>
        <w:spacing w:line="276" w:lineRule="auto"/>
        <w:ind w:left="66"/>
        <w:contextualSpacing/>
        <w:jc w:val="center"/>
        <w:rPr>
          <w:b/>
        </w:rPr>
      </w:pPr>
      <w:r w:rsidRPr="005C43A0">
        <w:rPr>
          <w:b/>
        </w:rPr>
        <w:t>§ 4.</w:t>
      </w:r>
    </w:p>
    <w:p w:rsidR="005C43A0" w:rsidRDefault="0035623E" w:rsidP="00A828A3">
      <w:pPr>
        <w:pStyle w:val="Default"/>
        <w:spacing w:line="276" w:lineRule="auto"/>
        <w:contextualSpacing/>
        <w:jc w:val="center"/>
        <w:rPr>
          <w:b/>
        </w:rPr>
      </w:pPr>
      <w:r w:rsidRPr="0035623E">
        <w:rPr>
          <w:b/>
        </w:rPr>
        <w:t>Kryteria brane pod uwagę w postępowaniu rekrutacyjnym</w:t>
      </w:r>
      <w:r w:rsidR="00D51881">
        <w:rPr>
          <w:b/>
        </w:rPr>
        <w:t xml:space="preserve"> </w:t>
      </w:r>
    </w:p>
    <w:p w:rsidR="0035623E" w:rsidRDefault="00D51881" w:rsidP="00A828A3">
      <w:pPr>
        <w:pStyle w:val="Default"/>
        <w:spacing w:line="276" w:lineRule="auto"/>
        <w:contextualSpacing/>
        <w:jc w:val="center"/>
        <w:rPr>
          <w:b/>
        </w:rPr>
      </w:pPr>
      <w:r>
        <w:rPr>
          <w:b/>
        </w:rPr>
        <w:t>dla uczniów spoza obwodu szkoły</w:t>
      </w:r>
    </w:p>
    <w:p w:rsidR="004B6A8E" w:rsidRPr="0035623E" w:rsidRDefault="004B6A8E" w:rsidP="00A828A3">
      <w:pPr>
        <w:pStyle w:val="Default"/>
        <w:spacing w:line="276" w:lineRule="auto"/>
        <w:ind w:left="720"/>
        <w:contextualSpacing/>
        <w:jc w:val="center"/>
        <w:rPr>
          <w:b/>
        </w:rPr>
      </w:pPr>
    </w:p>
    <w:p w:rsidR="0035623E" w:rsidRPr="0035623E" w:rsidRDefault="0035623E" w:rsidP="00A828A3">
      <w:pPr>
        <w:pStyle w:val="Default"/>
        <w:numPr>
          <w:ilvl w:val="0"/>
          <w:numId w:val="26"/>
        </w:numPr>
        <w:spacing w:line="276" w:lineRule="auto"/>
        <w:contextualSpacing/>
        <w:jc w:val="both"/>
      </w:pPr>
      <w:r w:rsidRPr="0035623E">
        <w:t>W postępowaniu re</w:t>
      </w:r>
      <w:r w:rsidR="00EC020D">
        <w:t>krutacyjnym na rok szkolny 202</w:t>
      </w:r>
      <w:r w:rsidR="001721C8">
        <w:t>2</w:t>
      </w:r>
      <w:r w:rsidR="00263E50">
        <w:t>/20</w:t>
      </w:r>
      <w:r w:rsidR="00E90404">
        <w:t>2</w:t>
      </w:r>
      <w:r w:rsidR="001721C8">
        <w:t>3</w:t>
      </w:r>
      <w:r w:rsidRPr="0035623E">
        <w:t xml:space="preserve"> będą brane pod uwagę następujące kryteria</w:t>
      </w:r>
      <w:r w:rsidR="00D51881">
        <w:t xml:space="preserve"> </w:t>
      </w:r>
      <w:r w:rsidRPr="0035623E">
        <w:t xml:space="preserve">: </w:t>
      </w:r>
    </w:p>
    <w:p w:rsidR="0035623E" w:rsidRPr="0035623E" w:rsidRDefault="0035623E" w:rsidP="00A828A3">
      <w:pPr>
        <w:pStyle w:val="Default"/>
        <w:spacing w:line="276" w:lineRule="auto"/>
        <w:ind w:left="426"/>
        <w:contextualSpacing/>
      </w:pPr>
    </w:p>
    <w:tbl>
      <w:tblPr>
        <w:tblW w:w="7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3"/>
        <w:gridCol w:w="6099"/>
        <w:gridCol w:w="1056"/>
      </w:tblGrid>
      <w:tr w:rsidR="0035623E" w:rsidRPr="0035623E" w:rsidTr="00213B62">
        <w:trPr>
          <w:trHeight w:val="530"/>
          <w:jc w:val="center"/>
        </w:trPr>
        <w:tc>
          <w:tcPr>
            <w:tcW w:w="723" w:type="dxa"/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  <w:contextualSpacing/>
              <w:jc w:val="center"/>
            </w:pPr>
            <w:r w:rsidRPr="0035623E">
              <w:t>Lp.</w:t>
            </w:r>
          </w:p>
        </w:tc>
        <w:tc>
          <w:tcPr>
            <w:tcW w:w="6099" w:type="dxa"/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  <w:contextualSpacing/>
              <w:jc w:val="center"/>
            </w:pPr>
            <w:r w:rsidRPr="0035623E">
              <w:t>Kryterium</w:t>
            </w:r>
          </w:p>
        </w:tc>
        <w:tc>
          <w:tcPr>
            <w:tcW w:w="1056" w:type="dxa"/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  <w:contextualSpacing/>
              <w:jc w:val="center"/>
            </w:pPr>
            <w:r w:rsidRPr="0035623E">
              <w:t>Liczba punktów</w:t>
            </w:r>
          </w:p>
        </w:tc>
      </w:tr>
      <w:tr w:rsidR="0035623E" w:rsidRPr="0035623E" w:rsidTr="00213B62">
        <w:trPr>
          <w:trHeight w:val="530"/>
          <w:jc w:val="center"/>
        </w:trPr>
        <w:tc>
          <w:tcPr>
            <w:tcW w:w="723" w:type="dxa"/>
            <w:vAlign w:val="center"/>
          </w:tcPr>
          <w:p w:rsidR="0035623E" w:rsidRPr="0035623E" w:rsidRDefault="0035623E" w:rsidP="00A828A3">
            <w:pPr>
              <w:pStyle w:val="Default"/>
              <w:numPr>
                <w:ilvl w:val="0"/>
                <w:numId w:val="22"/>
              </w:numPr>
              <w:spacing w:line="276" w:lineRule="auto"/>
              <w:ind w:left="284" w:hanging="218"/>
              <w:contextualSpacing/>
              <w:jc w:val="center"/>
            </w:pPr>
          </w:p>
        </w:tc>
        <w:tc>
          <w:tcPr>
            <w:tcW w:w="6099" w:type="dxa"/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</w:pPr>
            <w:r w:rsidRPr="0035623E">
              <w:t>Zamieszkanie kandydata na terenie Gminy Kożuchów</w:t>
            </w:r>
          </w:p>
        </w:tc>
        <w:tc>
          <w:tcPr>
            <w:tcW w:w="1056" w:type="dxa"/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  <w:contextualSpacing/>
              <w:jc w:val="center"/>
            </w:pPr>
            <w:r w:rsidRPr="0035623E">
              <w:t>10</w:t>
            </w:r>
          </w:p>
        </w:tc>
      </w:tr>
      <w:tr w:rsidR="0035623E" w:rsidRPr="0035623E" w:rsidTr="00213B62">
        <w:trPr>
          <w:trHeight w:val="530"/>
          <w:jc w:val="center"/>
        </w:trPr>
        <w:tc>
          <w:tcPr>
            <w:tcW w:w="723" w:type="dxa"/>
            <w:vAlign w:val="center"/>
          </w:tcPr>
          <w:p w:rsidR="0035623E" w:rsidRPr="0035623E" w:rsidRDefault="0035623E" w:rsidP="00A828A3">
            <w:pPr>
              <w:pStyle w:val="Default"/>
              <w:numPr>
                <w:ilvl w:val="0"/>
                <w:numId w:val="22"/>
              </w:numPr>
              <w:spacing w:line="276" w:lineRule="auto"/>
              <w:ind w:left="284" w:hanging="218"/>
              <w:contextualSpacing/>
              <w:jc w:val="center"/>
            </w:pPr>
          </w:p>
        </w:tc>
        <w:tc>
          <w:tcPr>
            <w:tcW w:w="6099" w:type="dxa"/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</w:pPr>
            <w:r w:rsidRPr="0035623E">
              <w:t>Uczęszczanie kandydata do oddziału przedszkolnego w szkole pierwszego wyboru</w:t>
            </w:r>
          </w:p>
        </w:tc>
        <w:tc>
          <w:tcPr>
            <w:tcW w:w="1056" w:type="dxa"/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  <w:contextualSpacing/>
              <w:jc w:val="center"/>
            </w:pPr>
            <w:r w:rsidRPr="0035623E">
              <w:t>8</w:t>
            </w:r>
          </w:p>
        </w:tc>
      </w:tr>
      <w:tr w:rsidR="0035623E" w:rsidRPr="0035623E" w:rsidTr="00213B62">
        <w:trPr>
          <w:trHeight w:val="530"/>
          <w:jc w:val="center"/>
        </w:trPr>
        <w:tc>
          <w:tcPr>
            <w:tcW w:w="723" w:type="dxa"/>
            <w:vAlign w:val="center"/>
          </w:tcPr>
          <w:p w:rsidR="0035623E" w:rsidRPr="0035623E" w:rsidRDefault="0035623E" w:rsidP="00A828A3">
            <w:pPr>
              <w:pStyle w:val="Default"/>
              <w:numPr>
                <w:ilvl w:val="0"/>
                <w:numId w:val="22"/>
              </w:numPr>
              <w:spacing w:line="276" w:lineRule="auto"/>
              <w:ind w:left="284" w:hanging="218"/>
              <w:contextualSpacing/>
              <w:jc w:val="center"/>
            </w:pPr>
          </w:p>
        </w:tc>
        <w:tc>
          <w:tcPr>
            <w:tcW w:w="6099" w:type="dxa"/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</w:pPr>
            <w:r w:rsidRPr="0035623E">
              <w:t>Rozpoczęcie lub kontynuowanie nauki przez rodzeństwo kandydata w kolejnym roku szkolnym w szkole wskazanej na pierwszej pozycji we wniosku o przyjęcie</w:t>
            </w:r>
          </w:p>
        </w:tc>
        <w:tc>
          <w:tcPr>
            <w:tcW w:w="1056" w:type="dxa"/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  <w:contextualSpacing/>
              <w:jc w:val="center"/>
            </w:pPr>
            <w:r w:rsidRPr="0035623E">
              <w:t>6</w:t>
            </w:r>
          </w:p>
        </w:tc>
      </w:tr>
      <w:tr w:rsidR="0035623E" w:rsidRPr="0035623E" w:rsidTr="00213B62">
        <w:trPr>
          <w:trHeight w:val="530"/>
          <w:jc w:val="center"/>
        </w:trPr>
        <w:tc>
          <w:tcPr>
            <w:tcW w:w="723" w:type="dxa"/>
            <w:vAlign w:val="center"/>
          </w:tcPr>
          <w:p w:rsidR="0035623E" w:rsidRPr="0035623E" w:rsidRDefault="0035623E" w:rsidP="00A828A3">
            <w:pPr>
              <w:pStyle w:val="Default"/>
              <w:numPr>
                <w:ilvl w:val="0"/>
                <w:numId w:val="22"/>
              </w:numPr>
              <w:spacing w:line="276" w:lineRule="auto"/>
              <w:ind w:left="284" w:hanging="218"/>
              <w:contextualSpacing/>
              <w:jc w:val="center"/>
            </w:pPr>
          </w:p>
        </w:tc>
        <w:tc>
          <w:tcPr>
            <w:tcW w:w="6099" w:type="dxa"/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</w:pPr>
            <w:r w:rsidRPr="0035623E">
              <w:t>Ubieganie się o przyjęcie do klasy I w szkole położonej w odległości do 3 km od miejsca zamieszkania kandydata</w:t>
            </w:r>
          </w:p>
        </w:tc>
        <w:tc>
          <w:tcPr>
            <w:tcW w:w="1056" w:type="dxa"/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  <w:contextualSpacing/>
              <w:jc w:val="center"/>
            </w:pPr>
            <w:r w:rsidRPr="0035623E">
              <w:t>4</w:t>
            </w:r>
          </w:p>
        </w:tc>
      </w:tr>
      <w:tr w:rsidR="0035623E" w:rsidRPr="0035623E" w:rsidTr="00213B62">
        <w:trPr>
          <w:trHeight w:val="530"/>
          <w:jc w:val="center"/>
        </w:trPr>
        <w:tc>
          <w:tcPr>
            <w:tcW w:w="723" w:type="dxa"/>
            <w:vAlign w:val="center"/>
          </w:tcPr>
          <w:p w:rsidR="0035623E" w:rsidRPr="0035623E" w:rsidRDefault="0035623E" w:rsidP="00A828A3">
            <w:pPr>
              <w:pStyle w:val="Default"/>
              <w:numPr>
                <w:ilvl w:val="0"/>
                <w:numId w:val="22"/>
              </w:numPr>
              <w:spacing w:line="276" w:lineRule="auto"/>
              <w:ind w:left="284" w:hanging="218"/>
              <w:contextualSpacing/>
              <w:jc w:val="center"/>
            </w:pPr>
          </w:p>
        </w:tc>
        <w:tc>
          <w:tcPr>
            <w:tcW w:w="6099" w:type="dxa"/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</w:pPr>
            <w:r w:rsidRPr="0035623E">
              <w:t>Rozliczanie się przez rodziców/opiekunów prawnych albo rodzica/opiekuna prawnego mieszkających/ego w Gminie Kożuchów z podatku dochodowego od osób fizycznych w Urzędzie Skarbowym w Nowej Soli</w:t>
            </w:r>
          </w:p>
        </w:tc>
        <w:tc>
          <w:tcPr>
            <w:tcW w:w="1056" w:type="dxa"/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  <w:contextualSpacing/>
              <w:jc w:val="center"/>
            </w:pPr>
            <w:r w:rsidRPr="0035623E">
              <w:t>2</w:t>
            </w:r>
          </w:p>
        </w:tc>
      </w:tr>
      <w:tr w:rsidR="0035623E" w:rsidRPr="0035623E" w:rsidTr="00213B62">
        <w:trPr>
          <w:trHeight w:val="53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numPr>
                <w:ilvl w:val="0"/>
                <w:numId w:val="22"/>
              </w:numPr>
              <w:spacing w:line="276" w:lineRule="auto"/>
              <w:ind w:left="284" w:hanging="218"/>
              <w:contextualSpacing/>
              <w:jc w:val="center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</w:pPr>
            <w:r w:rsidRPr="0035623E">
              <w:t xml:space="preserve">Wielodzietność rodziny kandydata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  <w:contextualSpacing/>
              <w:jc w:val="center"/>
            </w:pPr>
            <w:r w:rsidRPr="0035623E">
              <w:t>1</w:t>
            </w:r>
          </w:p>
        </w:tc>
      </w:tr>
      <w:tr w:rsidR="0035623E" w:rsidRPr="0035623E" w:rsidTr="00213B62">
        <w:trPr>
          <w:trHeight w:val="53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numPr>
                <w:ilvl w:val="0"/>
                <w:numId w:val="22"/>
              </w:numPr>
              <w:spacing w:line="276" w:lineRule="auto"/>
              <w:ind w:left="284" w:hanging="218"/>
              <w:contextualSpacing/>
              <w:jc w:val="center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</w:pPr>
            <w:r w:rsidRPr="0035623E">
              <w:t>Niepełnosprawność kandydata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  <w:contextualSpacing/>
              <w:jc w:val="center"/>
            </w:pPr>
            <w:r w:rsidRPr="0035623E">
              <w:t>1</w:t>
            </w:r>
          </w:p>
        </w:tc>
      </w:tr>
      <w:tr w:rsidR="0035623E" w:rsidRPr="0035623E" w:rsidTr="00213B62">
        <w:trPr>
          <w:trHeight w:val="53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numPr>
                <w:ilvl w:val="0"/>
                <w:numId w:val="22"/>
              </w:numPr>
              <w:spacing w:line="276" w:lineRule="auto"/>
              <w:ind w:left="284" w:hanging="218"/>
              <w:contextualSpacing/>
              <w:jc w:val="center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</w:pPr>
            <w:r w:rsidRPr="0035623E">
              <w:t xml:space="preserve">Niepełnosprawność jednego z rodziców kandydata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  <w:contextualSpacing/>
              <w:jc w:val="center"/>
            </w:pPr>
            <w:r w:rsidRPr="0035623E">
              <w:t>1</w:t>
            </w:r>
          </w:p>
        </w:tc>
      </w:tr>
      <w:tr w:rsidR="0035623E" w:rsidRPr="0035623E" w:rsidTr="00213B62">
        <w:trPr>
          <w:trHeight w:val="53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numPr>
                <w:ilvl w:val="0"/>
                <w:numId w:val="22"/>
              </w:numPr>
              <w:spacing w:line="276" w:lineRule="auto"/>
              <w:ind w:left="284" w:hanging="218"/>
              <w:contextualSpacing/>
              <w:jc w:val="center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</w:pPr>
            <w:r w:rsidRPr="0035623E">
              <w:t xml:space="preserve">Niepełnosprawność obojga rodziców kandydata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  <w:contextualSpacing/>
              <w:jc w:val="center"/>
            </w:pPr>
            <w:r w:rsidRPr="0035623E">
              <w:t>1</w:t>
            </w:r>
          </w:p>
        </w:tc>
      </w:tr>
      <w:tr w:rsidR="0035623E" w:rsidRPr="0035623E" w:rsidTr="00213B62">
        <w:trPr>
          <w:trHeight w:val="53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numPr>
                <w:ilvl w:val="0"/>
                <w:numId w:val="22"/>
              </w:numPr>
              <w:spacing w:line="276" w:lineRule="auto"/>
              <w:ind w:left="284" w:hanging="218"/>
              <w:contextualSpacing/>
              <w:jc w:val="center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</w:pPr>
            <w:r w:rsidRPr="0035623E">
              <w:t>Niepełnosprawność rodzeństwa kandydata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  <w:contextualSpacing/>
              <w:jc w:val="center"/>
            </w:pPr>
            <w:r w:rsidRPr="0035623E">
              <w:t>1</w:t>
            </w:r>
          </w:p>
        </w:tc>
      </w:tr>
      <w:tr w:rsidR="0035623E" w:rsidRPr="0035623E" w:rsidTr="00213B62">
        <w:trPr>
          <w:trHeight w:val="53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numPr>
                <w:ilvl w:val="0"/>
                <w:numId w:val="22"/>
              </w:numPr>
              <w:spacing w:line="276" w:lineRule="auto"/>
              <w:ind w:left="284" w:hanging="218"/>
              <w:contextualSpacing/>
              <w:jc w:val="center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</w:pPr>
            <w:r w:rsidRPr="0035623E">
              <w:t>Samotne wychowywanie kandydata w rodzinie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  <w:contextualSpacing/>
              <w:jc w:val="center"/>
            </w:pPr>
            <w:r w:rsidRPr="0035623E">
              <w:t>1</w:t>
            </w:r>
          </w:p>
        </w:tc>
      </w:tr>
      <w:tr w:rsidR="0035623E" w:rsidRPr="0035623E" w:rsidTr="00213B62">
        <w:trPr>
          <w:trHeight w:val="53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numPr>
                <w:ilvl w:val="0"/>
                <w:numId w:val="22"/>
              </w:numPr>
              <w:spacing w:line="276" w:lineRule="auto"/>
              <w:ind w:left="284" w:hanging="218"/>
              <w:contextualSpacing/>
              <w:jc w:val="center"/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</w:pPr>
            <w:r w:rsidRPr="0035623E">
              <w:t xml:space="preserve">Objęcie kandydata pieczą zastępczą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3E" w:rsidRPr="0035623E" w:rsidRDefault="0035623E" w:rsidP="00A828A3">
            <w:pPr>
              <w:pStyle w:val="Default"/>
              <w:spacing w:line="276" w:lineRule="auto"/>
              <w:contextualSpacing/>
              <w:jc w:val="center"/>
            </w:pPr>
            <w:r w:rsidRPr="0035623E">
              <w:t>1</w:t>
            </w:r>
          </w:p>
        </w:tc>
      </w:tr>
    </w:tbl>
    <w:p w:rsidR="0035623E" w:rsidRPr="0035623E" w:rsidRDefault="0035623E" w:rsidP="00A828A3">
      <w:pPr>
        <w:pStyle w:val="Default"/>
        <w:spacing w:line="276" w:lineRule="auto"/>
        <w:contextualSpacing/>
        <w:jc w:val="both"/>
      </w:pPr>
    </w:p>
    <w:p w:rsidR="0035623E" w:rsidRPr="0035623E" w:rsidRDefault="0035623E" w:rsidP="00A828A3">
      <w:pPr>
        <w:pStyle w:val="Default"/>
        <w:numPr>
          <w:ilvl w:val="0"/>
          <w:numId w:val="26"/>
        </w:numPr>
        <w:spacing w:line="276" w:lineRule="auto"/>
        <w:contextualSpacing/>
        <w:jc w:val="both"/>
      </w:pPr>
      <w:r w:rsidRPr="0035623E">
        <w:t>Spełnienie ww. kryteriów rodzice/ prawni opiekunowie potwierdzają</w:t>
      </w:r>
      <w:r w:rsidR="0055332E">
        <w:t>, składając pisemne oświadczenie</w:t>
      </w:r>
      <w:r w:rsidRPr="0035623E">
        <w:t xml:space="preserve"> (załącznik nr 3) razem z w</w:t>
      </w:r>
      <w:r w:rsidR="00256519">
        <w:t xml:space="preserve">nioskiem o przyjęcie dziecka do </w:t>
      </w:r>
      <w:r w:rsidRPr="0035623E">
        <w:t xml:space="preserve">szkoły spoza obwodu szkoły. </w:t>
      </w:r>
    </w:p>
    <w:p w:rsidR="0035623E" w:rsidRPr="0035623E" w:rsidRDefault="0035623E" w:rsidP="00A828A3">
      <w:pPr>
        <w:pStyle w:val="Default"/>
        <w:numPr>
          <w:ilvl w:val="0"/>
          <w:numId w:val="26"/>
        </w:numPr>
        <w:spacing w:line="276" w:lineRule="auto"/>
        <w:contextualSpacing/>
        <w:jc w:val="both"/>
      </w:pPr>
      <w:r w:rsidRPr="0035623E">
        <w:t>Do oświadczenia o spełnieniu kryteriów należy dołączyć:</w:t>
      </w:r>
    </w:p>
    <w:p w:rsidR="0035623E" w:rsidRPr="0035623E" w:rsidRDefault="0035623E" w:rsidP="00A828A3">
      <w:pPr>
        <w:pStyle w:val="Default"/>
        <w:numPr>
          <w:ilvl w:val="0"/>
          <w:numId w:val="25"/>
        </w:numPr>
        <w:spacing w:line="276" w:lineRule="auto"/>
        <w:contextualSpacing/>
        <w:jc w:val="both"/>
      </w:pPr>
      <w:r w:rsidRPr="0035623E">
        <w:t>pkt. 5 –</w:t>
      </w:r>
      <w:r w:rsidR="0055332E">
        <w:t xml:space="preserve"> </w:t>
      </w:r>
      <w:r w:rsidR="0055332E" w:rsidRPr="0035623E">
        <w:t>kopię pierwszej strony zeznania podatkowego opatrzonego prezentatą urzędu skarbowego, w którym zostało złożone zeznanie, urzędowe poświadczenie odbioru wydane przez elektroniczną skrzynkę podawczą systemu teleinformatycznego administracji podatkowej (UPO) lub oświadczenie o miejscu złożenia zeznania o wysokości osiągniętego dochodu (poniesionej straty),</w:t>
      </w:r>
    </w:p>
    <w:p w:rsidR="0035623E" w:rsidRPr="0035623E" w:rsidRDefault="0035623E" w:rsidP="00A828A3">
      <w:pPr>
        <w:pStyle w:val="Default"/>
        <w:numPr>
          <w:ilvl w:val="0"/>
          <w:numId w:val="25"/>
        </w:numPr>
        <w:spacing w:line="276" w:lineRule="auto"/>
        <w:contextualSpacing/>
        <w:jc w:val="both"/>
      </w:pPr>
      <w:r w:rsidRPr="0035623E">
        <w:t>pkt. 7 – 10</w:t>
      </w:r>
      <w:r w:rsidRPr="0035623E">
        <w:rPr>
          <w:b/>
        </w:rPr>
        <w:t xml:space="preserve"> </w:t>
      </w:r>
      <w:r w:rsidRPr="0035623E">
        <w:t>–</w:t>
      </w:r>
      <w:r w:rsidRPr="0035623E">
        <w:rPr>
          <w:b/>
        </w:rPr>
        <w:t xml:space="preserve"> </w:t>
      </w:r>
      <w:r w:rsidRPr="0035623E">
        <w:t>kopię orzeczenia o potrzebie kształcenia specjalnego wydanego ze względu na niepełnosprawność, orze</w:t>
      </w:r>
      <w:r w:rsidR="00EC020D">
        <w:t xml:space="preserve">czenia o niepełnosprawności lub o </w:t>
      </w:r>
      <w:r w:rsidRPr="0035623E">
        <w:t xml:space="preserve">stopniu niepełnosprawności lub orzeczenia równoważnego </w:t>
      </w:r>
      <w:r w:rsidR="009F3045">
        <w:t>w rozumieniu przepisów ustawy z </w:t>
      </w:r>
      <w:r w:rsidRPr="0035623E">
        <w:t>dnia 27 sierpnia 1997r. o rehabilitacji zawodowej i społecznej oraz zatrudnianiu osób niepełnosprawnych (Dz. U. z 2011r. Nr 127, poz. 721  z późn. zm.);</w:t>
      </w:r>
    </w:p>
    <w:p w:rsidR="0035623E" w:rsidRPr="0035623E" w:rsidRDefault="0035623E" w:rsidP="00A828A3">
      <w:pPr>
        <w:pStyle w:val="Default"/>
        <w:numPr>
          <w:ilvl w:val="0"/>
          <w:numId w:val="25"/>
        </w:numPr>
        <w:spacing w:line="276" w:lineRule="auto"/>
        <w:contextualSpacing/>
        <w:jc w:val="both"/>
      </w:pPr>
      <w:r w:rsidRPr="0035623E">
        <w:t>pkt. 11 –</w:t>
      </w:r>
      <w:r w:rsidRPr="0035623E">
        <w:rPr>
          <w:b/>
        </w:rPr>
        <w:t xml:space="preserve"> </w:t>
      </w:r>
      <w:r w:rsidRPr="0035623E">
        <w:t>kopię prawomocnego wyroku sądu rodzinnego orzekającego rozwód lub separację lub kopia aktu zgonu oraz oświadczenie o samotnym wychowywaniu dziecka oraz niewychowyw</w:t>
      </w:r>
      <w:r w:rsidR="00EC020D">
        <w:t xml:space="preserve">aniu żadnego dziecka wspólnie z </w:t>
      </w:r>
      <w:r w:rsidRPr="0035623E">
        <w:t>jego rodzicem;</w:t>
      </w:r>
    </w:p>
    <w:p w:rsidR="0035623E" w:rsidRPr="0035623E" w:rsidRDefault="0035623E" w:rsidP="00A828A3">
      <w:pPr>
        <w:pStyle w:val="Default"/>
        <w:numPr>
          <w:ilvl w:val="0"/>
          <w:numId w:val="25"/>
        </w:numPr>
        <w:spacing w:line="276" w:lineRule="auto"/>
        <w:contextualSpacing/>
        <w:jc w:val="both"/>
      </w:pPr>
      <w:r w:rsidRPr="0035623E">
        <w:t>pkt. 12 –</w:t>
      </w:r>
      <w:r w:rsidRPr="0035623E">
        <w:rPr>
          <w:b/>
        </w:rPr>
        <w:t xml:space="preserve"> </w:t>
      </w:r>
      <w:r w:rsidRPr="0035623E">
        <w:t>kopia dokumentu poświadczającego objęcie dziecka pieczą zastępczą zgodnie z ustawą z 9 czerwc</w:t>
      </w:r>
      <w:r w:rsidR="00EC020D">
        <w:t xml:space="preserve">a 2011r. o wspieraniu rodziny i </w:t>
      </w:r>
      <w:r w:rsidRPr="0035623E">
        <w:t>systemie pieczy zastępczej (Dz. U. z 2015 r. poz. 332 z późn. zm.).</w:t>
      </w:r>
    </w:p>
    <w:p w:rsidR="0035623E" w:rsidRPr="0035623E" w:rsidRDefault="0035623E" w:rsidP="00A828A3">
      <w:pPr>
        <w:pStyle w:val="Default"/>
        <w:numPr>
          <w:ilvl w:val="0"/>
          <w:numId w:val="26"/>
        </w:numPr>
        <w:spacing w:line="276" w:lineRule="auto"/>
        <w:contextualSpacing/>
        <w:jc w:val="both"/>
      </w:pPr>
      <w:r w:rsidRPr="0035623E">
        <w:t>Kopie w/w dokumentów poświadcza za zgodność z oryginałem rodzic/prawny opiekun. Przy składaniu kopii należy przedstawić do wglądu oryginały tych dokumentów. Poświadczenia można do</w:t>
      </w:r>
      <w:r w:rsidR="00256519">
        <w:t xml:space="preserve">konać w sekretariacie szkoły na </w:t>
      </w:r>
      <w:r w:rsidRPr="0035623E">
        <w:t>podstawie dostarczonego oryginału dokumentu.</w:t>
      </w:r>
    </w:p>
    <w:p w:rsidR="001C2ED2" w:rsidRDefault="001C2ED2" w:rsidP="00A828A3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3A0" w:rsidRDefault="005C43A0" w:rsidP="00A828A3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5.</w:t>
      </w:r>
    </w:p>
    <w:p w:rsidR="0035623E" w:rsidRDefault="0035623E" w:rsidP="00A828A3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623E">
        <w:rPr>
          <w:rFonts w:ascii="Times New Roman" w:hAnsi="Times New Roman"/>
          <w:b/>
          <w:bCs/>
          <w:color w:val="000000"/>
          <w:sz w:val="24"/>
          <w:szCs w:val="24"/>
        </w:rPr>
        <w:t>Terminy postępowania rekr</w:t>
      </w:r>
      <w:r w:rsidR="00720A79">
        <w:rPr>
          <w:rFonts w:ascii="Times New Roman" w:hAnsi="Times New Roman"/>
          <w:b/>
          <w:bCs/>
          <w:color w:val="000000"/>
          <w:sz w:val="24"/>
          <w:szCs w:val="24"/>
        </w:rPr>
        <w:t>utacyjnego.</w:t>
      </w:r>
    </w:p>
    <w:p w:rsidR="00720A79" w:rsidRPr="0035623E" w:rsidRDefault="00720A79" w:rsidP="00A828A3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3A0" w:rsidRPr="0010223A" w:rsidRDefault="005C43A0" w:rsidP="00A828A3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10223A">
        <w:rPr>
          <w:rFonts w:ascii="Times New Roman" w:hAnsi="Times New Roman"/>
          <w:sz w:val="24"/>
          <w:szCs w:val="24"/>
        </w:rPr>
        <w:t>Postępowanie rekrutacyjne składa się z następujących etapów:</w:t>
      </w:r>
    </w:p>
    <w:p w:rsidR="005C43A0" w:rsidRPr="0010223A" w:rsidRDefault="005C43A0" w:rsidP="00A828A3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10223A">
        <w:rPr>
          <w:rFonts w:ascii="Times New Roman" w:hAnsi="Times New Roman"/>
          <w:sz w:val="24"/>
          <w:szCs w:val="24"/>
        </w:rPr>
        <w:t>wpłynięcie wniosku kandydata;</w:t>
      </w:r>
    </w:p>
    <w:p w:rsidR="005C43A0" w:rsidRPr="0010223A" w:rsidRDefault="005C43A0" w:rsidP="00A828A3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10223A">
        <w:rPr>
          <w:rFonts w:ascii="Times New Roman" w:hAnsi="Times New Roman"/>
          <w:sz w:val="24"/>
          <w:szCs w:val="24"/>
        </w:rPr>
        <w:t>postępowanie rekrutacyjne przeprowadzane przez Komisję Rekrutacyjną;</w:t>
      </w:r>
    </w:p>
    <w:p w:rsidR="005C43A0" w:rsidRPr="0010223A" w:rsidRDefault="005C43A0" w:rsidP="00A828A3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223A">
        <w:rPr>
          <w:rFonts w:ascii="Times New Roman" w:hAnsi="Times New Roman"/>
          <w:sz w:val="24"/>
          <w:szCs w:val="24"/>
        </w:rPr>
        <w:t xml:space="preserve">podanie do publicznej wiadomości, poprzez zamieszczenie w widocznym miejscu w siedzibie Szkoły listy kandydatów przyjętych i nieprzyjętych do </w:t>
      </w:r>
      <w:r>
        <w:rPr>
          <w:rFonts w:ascii="Times New Roman" w:hAnsi="Times New Roman"/>
          <w:sz w:val="24"/>
          <w:szCs w:val="24"/>
        </w:rPr>
        <w:t>klasy pierwszej</w:t>
      </w:r>
      <w:r w:rsidRPr="0010223A">
        <w:rPr>
          <w:rFonts w:ascii="Times New Roman" w:hAnsi="Times New Roman"/>
          <w:sz w:val="24"/>
          <w:szCs w:val="24"/>
        </w:rPr>
        <w:t>;</w:t>
      </w:r>
    </w:p>
    <w:p w:rsidR="005C43A0" w:rsidRPr="0010223A" w:rsidRDefault="005C43A0" w:rsidP="00A828A3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10223A">
        <w:rPr>
          <w:rFonts w:ascii="Times New Roman" w:hAnsi="Times New Roman"/>
          <w:sz w:val="24"/>
          <w:szCs w:val="24"/>
        </w:rPr>
        <w:t>postępowanie odwoławcze,</w:t>
      </w:r>
    </w:p>
    <w:p w:rsidR="005C43A0" w:rsidRPr="0010223A" w:rsidRDefault="005C43A0" w:rsidP="00A828A3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223A">
        <w:rPr>
          <w:rFonts w:ascii="Times New Roman" w:hAnsi="Times New Roman"/>
          <w:sz w:val="24"/>
          <w:szCs w:val="24"/>
        </w:rPr>
        <w:lastRenderedPageBreak/>
        <w:t xml:space="preserve">postępowanie uzupełniające w przypadku, gdy po przeprowadzeniu podstawowej rekrutacji </w:t>
      </w:r>
      <w:r w:rsidR="0055332E">
        <w:rPr>
          <w:rFonts w:ascii="Times New Roman" w:hAnsi="Times New Roman"/>
          <w:sz w:val="24"/>
          <w:szCs w:val="24"/>
        </w:rPr>
        <w:t>szkoła</w:t>
      </w:r>
      <w:r w:rsidRPr="0010223A">
        <w:rPr>
          <w:rFonts w:ascii="Times New Roman" w:hAnsi="Times New Roman"/>
          <w:sz w:val="24"/>
          <w:szCs w:val="24"/>
        </w:rPr>
        <w:t xml:space="preserve"> nadal dysponuje wolnymi miejscami.</w:t>
      </w:r>
    </w:p>
    <w:p w:rsidR="005C43A0" w:rsidRDefault="005C43A0" w:rsidP="00A828A3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10223A">
        <w:rPr>
          <w:rFonts w:ascii="Times New Roman" w:hAnsi="Times New Roman"/>
          <w:sz w:val="24"/>
          <w:szCs w:val="24"/>
        </w:rPr>
        <w:t xml:space="preserve">Harmonogram rekrutacji do </w:t>
      </w:r>
      <w:r>
        <w:rPr>
          <w:rFonts w:ascii="Times New Roman" w:hAnsi="Times New Roman"/>
          <w:sz w:val="24"/>
          <w:szCs w:val="24"/>
        </w:rPr>
        <w:t>klasy pierwszej</w:t>
      </w:r>
      <w:r w:rsidRPr="0010223A">
        <w:rPr>
          <w:rFonts w:ascii="Times New Roman" w:hAnsi="Times New Roman"/>
          <w:sz w:val="24"/>
          <w:szCs w:val="24"/>
        </w:rPr>
        <w:t xml:space="preserve"> w Szkole</w:t>
      </w:r>
      <w:r w:rsidR="00EC020D">
        <w:rPr>
          <w:rFonts w:ascii="Times New Roman" w:hAnsi="Times New Roman"/>
          <w:sz w:val="24"/>
          <w:szCs w:val="24"/>
        </w:rPr>
        <w:t xml:space="preserve"> w roku szkolnym 202</w:t>
      </w:r>
      <w:r w:rsidR="00031B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031B07">
        <w:rPr>
          <w:rFonts w:ascii="Times New Roman" w:hAnsi="Times New Roman"/>
          <w:sz w:val="24"/>
          <w:szCs w:val="24"/>
        </w:rPr>
        <w:t>3</w:t>
      </w:r>
      <w:r w:rsidRPr="0010223A">
        <w:rPr>
          <w:rFonts w:ascii="Times New Roman" w:hAnsi="Times New Roman"/>
          <w:sz w:val="24"/>
          <w:szCs w:val="24"/>
        </w:rPr>
        <w:t>:</w:t>
      </w:r>
    </w:p>
    <w:p w:rsidR="00031B07" w:rsidRDefault="00031B07" w:rsidP="00031B07">
      <w:pPr>
        <w:pStyle w:val="Akapitzlist"/>
        <w:spacing w:after="0"/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4"/>
        <w:gridCol w:w="3654"/>
        <w:gridCol w:w="2272"/>
        <w:gridCol w:w="2282"/>
      </w:tblGrid>
      <w:tr w:rsidR="00031B07" w:rsidRPr="00031B07" w:rsidTr="0084580F">
        <w:tc>
          <w:tcPr>
            <w:tcW w:w="817" w:type="dxa"/>
          </w:tcPr>
          <w:p w:rsidR="00031B07" w:rsidRPr="00031B07" w:rsidRDefault="00031B07" w:rsidP="00031B07">
            <w:pPr>
              <w:pStyle w:val="Akapitzli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31B0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89" w:type="dxa"/>
          </w:tcPr>
          <w:p w:rsidR="00031B07" w:rsidRPr="00031B07" w:rsidRDefault="00031B07" w:rsidP="00031B07">
            <w:pPr>
              <w:pStyle w:val="Akapitzli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31B07"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</w:tcPr>
          <w:p w:rsidR="00031B07" w:rsidRPr="00031B07" w:rsidRDefault="00031B07" w:rsidP="00031B07">
            <w:pPr>
              <w:pStyle w:val="Akapitzli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31B07"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  <w:r w:rsidRPr="00031B07">
              <w:rPr>
                <w:rFonts w:ascii="Times New Roman" w:hAnsi="Times New Roman"/>
                <w:b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303" w:type="dxa"/>
          </w:tcPr>
          <w:p w:rsidR="00031B07" w:rsidRPr="00031B07" w:rsidRDefault="00031B07" w:rsidP="00031B07">
            <w:pPr>
              <w:pStyle w:val="Akapitzli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31B07"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  <w:r w:rsidRPr="00031B07">
              <w:rPr>
                <w:rFonts w:ascii="Times New Roman" w:hAnsi="Times New Roman"/>
                <w:b/>
                <w:sz w:val="24"/>
                <w:szCs w:val="24"/>
              </w:rPr>
              <w:br/>
              <w:t>w postępowaniu uzupełniającym</w:t>
            </w:r>
          </w:p>
        </w:tc>
      </w:tr>
      <w:tr w:rsidR="00031B07" w:rsidRPr="00031B07" w:rsidTr="00031B07">
        <w:tc>
          <w:tcPr>
            <w:tcW w:w="817" w:type="dxa"/>
          </w:tcPr>
          <w:p w:rsidR="00031B07" w:rsidRPr="00031B07" w:rsidRDefault="00031B07" w:rsidP="00031B0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31B07" w:rsidRPr="00031B07" w:rsidRDefault="00031B07" w:rsidP="00031B07">
            <w:pPr>
              <w:pStyle w:val="Akapitzli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31B07">
              <w:rPr>
                <w:rFonts w:ascii="Times New Roman" w:hAnsi="Times New Roman"/>
                <w:sz w:val="24"/>
                <w:szCs w:val="24"/>
              </w:rPr>
              <w:t>Złożenie wniosku o przyjęcie do szkoły podstawowej wraz z dokumentami potwierdzającymi spełnianie przez  kandydata warunków lub kryteriów branych pod uwagę w postępowaniu rekrutacyjnym</w:t>
            </w:r>
          </w:p>
        </w:tc>
        <w:tc>
          <w:tcPr>
            <w:tcW w:w="2303" w:type="dxa"/>
            <w:vAlign w:val="center"/>
          </w:tcPr>
          <w:p w:rsidR="00031B07" w:rsidRPr="00031B07" w:rsidRDefault="00031B07" w:rsidP="00031B07">
            <w:pPr>
              <w:pStyle w:val="Akapitzli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07">
              <w:rPr>
                <w:rFonts w:ascii="Times New Roman" w:hAnsi="Times New Roman"/>
                <w:sz w:val="24"/>
                <w:szCs w:val="24"/>
              </w:rPr>
              <w:t>do 04.03.2022r.</w:t>
            </w:r>
          </w:p>
        </w:tc>
        <w:tc>
          <w:tcPr>
            <w:tcW w:w="2303" w:type="dxa"/>
            <w:vAlign w:val="center"/>
          </w:tcPr>
          <w:p w:rsidR="00031B07" w:rsidRPr="00031B07" w:rsidRDefault="00031B07" w:rsidP="00031B07">
            <w:pPr>
              <w:pStyle w:val="Akapitzli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07">
              <w:rPr>
                <w:rFonts w:ascii="Times New Roman" w:hAnsi="Times New Roman"/>
                <w:sz w:val="24"/>
                <w:szCs w:val="24"/>
              </w:rPr>
              <w:t>od 12.08.2022r.</w:t>
            </w:r>
          </w:p>
          <w:p w:rsidR="00031B07" w:rsidRPr="00031B07" w:rsidRDefault="00031B07" w:rsidP="00031B07">
            <w:pPr>
              <w:pStyle w:val="Akapitzli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07">
              <w:rPr>
                <w:rFonts w:ascii="Times New Roman" w:hAnsi="Times New Roman"/>
                <w:sz w:val="24"/>
                <w:szCs w:val="24"/>
              </w:rPr>
              <w:t>do 19.08.2022r.</w:t>
            </w:r>
          </w:p>
        </w:tc>
      </w:tr>
      <w:tr w:rsidR="00031B07" w:rsidRPr="00031B07" w:rsidTr="00031B07">
        <w:tc>
          <w:tcPr>
            <w:tcW w:w="817" w:type="dxa"/>
          </w:tcPr>
          <w:p w:rsidR="00031B07" w:rsidRPr="00031B07" w:rsidRDefault="00031B07" w:rsidP="00031B0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31B07" w:rsidRPr="00031B07" w:rsidRDefault="00031B07" w:rsidP="00031B07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31B07"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157 ustawy z dnia 14 grudnia 2016 r. Prawo oświatowe (t.j. Dz.U. z 2021 r. poz. 1082 z późn. zm.)</w:t>
            </w:r>
          </w:p>
        </w:tc>
        <w:tc>
          <w:tcPr>
            <w:tcW w:w="2303" w:type="dxa"/>
            <w:vAlign w:val="center"/>
          </w:tcPr>
          <w:p w:rsidR="00031B07" w:rsidRPr="00031B07" w:rsidRDefault="00031B07" w:rsidP="00031B07">
            <w:pPr>
              <w:pStyle w:val="Akapitzli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07">
              <w:rPr>
                <w:rFonts w:ascii="Times New Roman" w:hAnsi="Times New Roman"/>
                <w:sz w:val="24"/>
                <w:szCs w:val="24"/>
              </w:rPr>
              <w:t>do 11.03.2022r.</w:t>
            </w:r>
          </w:p>
        </w:tc>
        <w:tc>
          <w:tcPr>
            <w:tcW w:w="2303" w:type="dxa"/>
            <w:vAlign w:val="center"/>
          </w:tcPr>
          <w:p w:rsidR="00031B07" w:rsidRPr="00031B07" w:rsidRDefault="00031B07" w:rsidP="00031B07">
            <w:pPr>
              <w:pStyle w:val="Akapitzli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07">
              <w:rPr>
                <w:rFonts w:ascii="Times New Roman" w:hAnsi="Times New Roman"/>
                <w:sz w:val="24"/>
                <w:szCs w:val="24"/>
              </w:rPr>
              <w:t>do 24.08.2022r.</w:t>
            </w:r>
          </w:p>
        </w:tc>
      </w:tr>
      <w:tr w:rsidR="00031B07" w:rsidRPr="00031B07" w:rsidTr="00031B07">
        <w:tc>
          <w:tcPr>
            <w:tcW w:w="817" w:type="dxa"/>
          </w:tcPr>
          <w:p w:rsidR="00031B07" w:rsidRPr="00031B07" w:rsidRDefault="00031B07" w:rsidP="00031B0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31B07" w:rsidRPr="00031B07" w:rsidRDefault="00031B07" w:rsidP="00031B07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31B07">
              <w:rPr>
                <w:rFonts w:ascii="Times New Roman" w:hAnsi="Times New Roman"/>
                <w:sz w:val="24"/>
                <w:szCs w:val="24"/>
              </w:rPr>
              <w:t xml:space="preserve">Podanie do publicznej wiadomości przez komisję rekrutacyjną listy kandydatów zakwalifikowanych </w:t>
            </w:r>
            <w:r w:rsidRPr="00031B07">
              <w:rPr>
                <w:rFonts w:ascii="Times New Roman" w:hAnsi="Times New Roman"/>
                <w:sz w:val="24"/>
                <w:szCs w:val="24"/>
              </w:rPr>
              <w:br/>
              <w:t>i kandydatów niezakwalifikowanych</w:t>
            </w:r>
          </w:p>
        </w:tc>
        <w:tc>
          <w:tcPr>
            <w:tcW w:w="2303" w:type="dxa"/>
            <w:vAlign w:val="center"/>
          </w:tcPr>
          <w:p w:rsidR="00031B07" w:rsidRPr="00031B07" w:rsidRDefault="00031B07" w:rsidP="00031B07">
            <w:pPr>
              <w:pStyle w:val="Akapitzli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07">
              <w:rPr>
                <w:rFonts w:ascii="Times New Roman" w:hAnsi="Times New Roman"/>
                <w:sz w:val="24"/>
                <w:szCs w:val="24"/>
              </w:rPr>
              <w:t>18.03.2022r.</w:t>
            </w:r>
          </w:p>
        </w:tc>
        <w:tc>
          <w:tcPr>
            <w:tcW w:w="2303" w:type="dxa"/>
            <w:vAlign w:val="center"/>
          </w:tcPr>
          <w:p w:rsidR="00031B07" w:rsidRPr="00031B07" w:rsidRDefault="00031B07" w:rsidP="00031B07">
            <w:pPr>
              <w:pStyle w:val="Akapitzli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07">
              <w:rPr>
                <w:rFonts w:ascii="Times New Roman" w:hAnsi="Times New Roman"/>
                <w:sz w:val="24"/>
                <w:szCs w:val="24"/>
              </w:rPr>
              <w:t>25.08.2022r.</w:t>
            </w:r>
          </w:p>
        </w:tc>
      </w:tr>
      <w:tr w:rsidR="00031B07" w:rsidRPr="00031B07" w:rsidTr="00031B07">
        <w:tc>
          <w:tcPr>
            <w:tcW w:w="817" w:type="dxa"/>
          </w:tcPr>
          <w:p w:rsidR="00031B07" w:rsidRPr="00031B07" w:rsidRDefault="00031B07" w:rsidP="00031B0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31B07" w:rsidRPr="00031B07" w:rsidRDefault="00031B07" w:rsidP="00031B07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31B07">
              <w:rPr>
                <w:rFonts w:ascii="Times New Roman" w:hAnsi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  <w:vAlign w:val="center"/>
          </w:tcPr>
          <w:p w:rsidR="00031B07" w:rsidRPr="00031B07" w:rsidRDefault="00031B07" w:rsidP="00031B07">
            <w:pPr>
              <w:pStyle w:val="Akapitzli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07">
              <w:rPr>
                <w:rFonts w:ascii="Times New Roman" w:hAnsi="Times New Roman"/>
                <w:sz w:val="24"/>
                <w:szCs w:val="24"/>
              </w:rPr>
              <w:t>do 25.03.2022r.</w:t>
            </w:r>
          </w:p>
        </w:tc>
        <w:tc>
          <w:tcPr>
            <w:tcW w:w="2303" w:type="dxa"/>
            <w:vAlign w:val="center"/>
          </w:tcPr>
          <w:p w:rsidR="00031B07" w:rsidRPr="00031B07" w:rsidRDefault="00031B07" w:rsidP="00031B07">
            <w:pPr>
              <w:pStyle w:val="Akapitzli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07">
              <w:rPr>
                <w:rFonts w:ascii="Times New Roman" w:hAnsi="Times New Roman"/>
                <w:sz w:val="24"/>
                <w:szCs w:val="24"/>
              </w:rPr>
              <w:t>od 26.08.2022r.</w:t>
            </w:r>
          </w:p>
          <w:p w:rsidR="00031B07" w:rsidRPr="00031B07" w:rsidRDefault="00031B07" w:rsidP="00031B07">
            <w:pPr>
              <w:pStyle w:val="Akapitzli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07">
              <w:rPr>
                <w:rFonts w:ascii="Times New Roman" w:hAnsi="Times New Roman"/>
                <w:sz w:val="24"/>
                <w:szCs w:val="24"/>
              </w:rPr>
              <w:t>do 29.08.2022r.</w:t>
            </w:r>
          </w:p>
        </w:tc>
      </w:tr>
      <w:tr w:rsidR="00031B07" w:rsidRPr="00031B07" w:rsidTr="00031B07">
        <w:tc>
          <w:tcPr>
            <w:tcW w:w="817" w:type="dxa"/>
          </w:tcPr>
          <w:p w:rsidR="00031B07" w:rsidRPr="00031B07" w:rsidRDefault="00031B07" w:rsidP="00031B0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31B07" w:rsidRPr="00031B07" w:rsidRDefault="00031B07" w:rsidP="00031B07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31B07"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  <w:vAlign w:val="center"/>
          </w:tcPr>
          <w:p w:rsidR="00031B07" w:rsidRPr="00031B07" w:rsidRDefault="00031B07" w:rsidP="00031B07">
            <w:pPr>
              <w:pStyle w:val="Akapitzli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07">
              <w:rPr>
                <w:rFonts w:ascii="Times New Roman" w:hAnsi="Times New Roman"/>
                <w:sz w:val="24"/>
                <w:szCs w:val="24"/>
              </w:rPr>
              <w:t>01.04.2022r.</w:t>
            </w:r>
          </w:p>
        </w:tc>
        <w:tc>
          <w:tcPr>
            <w:tcW w:w="2303" w:type="dxa"/>
            <w:vAlign w:val="center"/>
          </w:tcPr>
          <w:p w:rsidR="00031B07" w:rsidRPr="00031B07" w:rsidRDefault="00031B07" w:rsidP="00031B07">
            <w:pPr>
              <w:pStyle w:val="Akapitzli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07">
              <w:rPr>
                <w:rFonts w:ascii="Times New Roman" w:hAnsi="Times New Roman"/>
                <w:sz w:val="24"/>
                <w:szCs w:val="24"/>
              </w:rPr>
              <w:t>30.08.2022r.</w:t>
            </w:r>
          </w:p>
        </w:tc>
      </w:tr>
    </w:tbl>
    <w:p w:rsidR="0055332E" w:rsidRPr="00031B07" w:rsidRDefault="0055332E" w:rsidP="00031B0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5623E" w:rsidRPr="0035623E" w:rsidRDefault="0055332E" w:rsidP="0055332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zakwalifikowaniu dziecka przez komisję rekrutacyjną do klasy pierwszej, rodzic jest zobowiązany złożyć pisemne oświadczenie o woli przyjęcia. (załącznik nr 4).</w:t>
      </w:r>
    </w:p>
    <w:p w:rsidR="0055332E" w:rsidRDefault="0055332E" w:rsidP="00A828A3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43A0" w:rsidRDefault="005C43A0" w:rsidP="00A828A3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6.</w:t>
      </w:r>
    </w:p>
    <w:p w:rsidR="0035623E" w:rsidRPr="0035623E" w:rsidRDefault="0035623E" w:rsidP="00A828A3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623E">
        <w:rPr>
          <w:rFonts w:ascii="Times New Roman" w:hAnsi="Times New Roman"/>
          <w:b/>
          <w:bCs/>
          <w:color w:val="000000"/>
          <w:sz w:val="24"/>
          <w:szCs w:val="24"/>
        </w:rPr>
        <w:t>Tryb odwoławczy w postępowaniu rekrutacyjnym.</w:t>
      </w:r>
    </w:p>
    <w:p w:rsidR="0035623E" w:rsidRPr="0035623E" w:rsidRDefault="0035623E" w:rsidP="00A828A3">
      <w:pPr>
        <w:pStyle w:val="Default"/>
        <w:spacing w:line="276" w:lineRule="auto"/>
        <w:contextualSpacing/>
        <w:jc w:val="both"/>
      </w:pPr>
    </w:p>
    <w:p w:rsidR="0035623E" w:rsidRPr="0035623E" w:rsidRDefault="0035623E" w:rsidP="00A828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623E">
        <w:rPr>
          <w:rFonts w:ascii="Times New Roman" w:hAnsi="Times New Roman"/>
          <w:color w:val="000000"/>
          <w:sz w:val="24"/>
          <w:szCs w:val="24"/>
        </w:rPr>
        <w:t>W terminie 7 dni od podania do publicznej wiadomośc</w:t>
      </w:r>
      <w:r w:rsidR="00A828A3">
        <w:rPr>
          <w:rFonts w:ascii="Times New Roman" w:hAnsi="Times New Roman"/>
          <w:color w:val="000000"/>
          <w:sz w:val="24"/>
          <w:szCs w:val="24"/>
        </w:rPr>
        <w:t>i listy kandydatów przyjętych i </w:t>
      </w:r>
      <w:r w:rsidRPr="0035623E">
        <w:rPr>
          <w:rFonts w:ascii="Times New Roman" w:hAnsi="Times New Roman"/>
          <w:color w:val="000000"/>
          <w:sz w:val="24"/>
          <w:szCs w:val="24"/>
        </w:rPr>
        <w:t>kandydatów nieprzyjętych, rodzic może wyst</w:t>
      </w:r>
      <w:r w:rsidR="001C2ED2">
        <w:rPr>
          <w:rFonts w:ascii="Times New Roman" w:hAnsi="Times New Roman"/>
          <w:color w:val="000000"/>
          <w:sz w:val="24"/>
          <w:szCs w:val="24"/>
        </w:rPr>
        <w:t>ąpić do komisji rekrutacyjnej z </w:t>
      </w:r>
      <w:r w:rsidRPr="0035623E">
        <w:rPr>
          <w:rFonts w:ascii="Times New Roman" w:hAnsi="Times New Roman"/>
          <w:color w:val="000000"/>
          <w:sz w:val="24"/>
          <w:szCs w:val="24"/>
        </w:rPr>
        <w:t xml:space="preserve">wnioskiem o sporządzenie uzasadnienia odmowy przyjęcia kandydata do szkoły. </w:t>
      </w:r>
    </w:p>
    <w:p w:rsidR="0035623E" w:rsidRPr="0035623E" w:rsidRDefault="0035623E" w:rsidP="00A828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623E">
        <w:rPr>
          <w:rFonts w:ascii="Times New Roman" w:hAnsi="Times New Roman"/>
          <w:color w:val="000000"/>
          <w:sz w:val="24"/>
          <w:szCs w:val="24"/>
        </w:rPr>
        <w:t>Uzasadnienie sporządza się w terminie 5 dni od d</w:t>
      </w:r>
      <w:r w:rsidR="001C2ED2">
        <w:rPr>
          <w:rFonts w:ascii="Times New Roman" w:hAnsi="Times New Roman"/>
          <w:color w:val="000000"/>
          <w:sz w:val="24"/>
          <w:szCs w:val="24"/>
        </w:rPr>
        <w:t>nia wystąpienia przez rodzica z </w:t>
      </w:r>
      <w:r w:rsidRPr="0035623E">
        <w:rPr>
          <w:rFonts w:ascii="Times New Roman" w:hAnsi="Times New Roman"/>
          <w:color w:val="000000"/>
          <w:sz w:val="24"/>
          <w:szCs w:val="24"/>
        </w:rPr>
        <w:t xml:space="preserve">wnioskiem. Uzasadnienie zawiera przyczyny odmowy przyjęcia, w tym najniższą liczbę punktów, która uprawniała do przyjęcia oraz liczbę punktów, która kandydat uzyskał w postępowaniu rekrutacyjnym. </w:t>
      </w:r>
    </w:p>
    <w:p w:rsidR="0035623E" w:rsidRPr="0035623E" w:rsidRDefault="0035623E" w:rsidP="00A828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623E">
        <w:rPr>
          <w:rFonts w:ascii="Times New Roman" w:hAnsi="Times New Roman"/>
          <w:color w:val="000000"/>
          <w:sz w:val="24"/>
          <w:szCs w:val="24"/>
        </w:rPr>
        <w:t xml:space="preserve">Rodzic kandydata może wnieść do dyrektora szkoły odwołanie od rozstrzygnięcia komisji rekrutacyjnej, w terminie 7 dni od dnia otrzymania uzasadnienia. </w:t>
      </w:r>
    </w:p>
    <w:p w:rsidR="0035623E" w:rsidRPr="0035623E" w:rsidRDefault="0035623E" w:rsidP="00A828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623E">
        <w:rPr>
          <w:rFonts w:ascii="Times New Roman" w:hAnsi="Times New Roman"/>
          <w:color w:val="000000"/>
          <w:sz w:val="24"/>
          <w:szCs w:val="24"/>
        </w:rPr>
        <w:t xml:space="preserve">Dyrektor szkoły rozpatruje odwołanie od rozstrzygnięcia komisji rekrutacyjnej </w:t>
      </w:r>
      <w:r w:rsidRPr="0035623E">
        <w:rPr>
          <w:rFonts w:ascii="Times New Roman" w:hAnsi="Times New Roman"/>
          <w:color w:val="000000"/>
          <w:sz w:val="24"/>
          <w:szCs w:val="24"/>
        </w:rPr>
        <w:br/>
        <w:t xml:space="preserve">w terminie 7 dni od otrzymania odwołania. </w:t>
      </w:r>
    </w:p>
    <w:p w:rsidR="0035623E" w:rsidRPr="0035623E" w:rsidRDefault="0035623E" w:rsidP="00A828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623E">
        <w:rPr>
          <w:rFonts w:ascii="Times New Roman" w:hAnsi="Times New Roman"/>
          <w:color w:val="000000"/>
          <w:sz w:val="24"/>
          <w:szCs w:val="24"/>
        </w:rPr>
        <w:t xml:space="preserve">Na rozstrzygnięcie dyrektora szkoły służy skarga do sądu administracyjnego. </w:t>
      </w:r>
    </w:p>
    <w:p w:rsidR="001C2ED2" w:rsidRDefault="001C2ED2" w:rsidP="00A828A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623E" w:rsidRDefault="00A828A3" w:rsidP="00A828A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8A3">
        <w:rPr>
          <w:rFonts w:ascii="Times New Roman" w:hAnsi="Times New Roman" w:cs="Times New Roman"/>
          <w:b/>
          <w:color w:val="000000"/>
          <w:sz w:val="24"/>
          <w:szCs w:val="24"/>
        </w:rPr>
        <w:t>§ 7.</w:t>
      </w:r>
    </w:p>
    <w:p w:rsidR="00A828A3" w:rsidRPr="00A828A3" w:rsidRDefault="00A828A3" w:rsidP="00A828A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7800EE" w:rsidRPr="0035623E" w:rsidRDefault="007800EE" w:rsidP="00A828A3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828A3" w:rsidRPr="0010223A" w:rsidRDefault="00A828A3" w:rsidP="00A828A3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223A">
        <w:rPr>
          <w:rFonts w:ascii="Times New Roman" w:hAnsi="Times New Roman"/>
          <w:sz w:val="24"/>
          <w:szCs w:val="24"/>
        </w:rPr>
        <w:t>Zmiany do Regulaminu wprowadzane są na zasadach obowiązujących przy jego wprowadzaniu.</w:t>
      </w:r>
    </w:p>
    <w:p w:rsidR="00A828A3" w:rsidRPr="0010223A" w:rsidRDefault="00A828A3" w:rsidP="00A828A3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223A">
        <w:rPr>
          <w:rFonts w:ascii="Times New Roman" w:hAnsi="Times New Roman"/>
          <w:sz w:val="24"/>
          <w:szCs w:val="24"/>
        </w:rPr>
        <w:t>Terminy postępowania rekrutacyjnego, terminy składania dokumentów oraz terminy postęp</w:t>
      </w:r>
      <w:r w:rsidR="001C2ED2">
        <w:rPr>
          <w:rFonts w:ascii="Times New Roman" w:hAnsi="Times New Roman"/>
          <w:sz w:val="24"/>
          <w:szCs w:val="24"/>
        </w:rPr>
        <w:t>owania uzupełniającego określa zarządzenie B</w:t>
      </w:r>
      <w:r w:rsidRPr="0010223A">
        <w:rPr>
          <w:rFonts w:ascii="Times New Roman" w:hAnsi="Times New Roman"/>
          <w:sz w:val="24"/>
          <w:szCs w:val="24"/>
        </w:rPr>
        <w:t>urmistrz</w:t>
      </w:r>
      <w:r w:rsidR="001C2ED2">
        <w:rPr>
          <w:rFonts w:ascii="Times New Roman" w:hAnsi="Times New Roman"/>
          <w:sz w:val="24"/>
          <w:szCs w:val="24"/>
        </w:rPr>
        <w:t>a</w:t>
      </w:r>
      <w:r w:rsidRPr="0010223A">
        <w:rPr>
          <w:rFonts w:ascii="Times New Roman" w:hAnsi="Times New Roman"/>
          <w:sz w:val="24"/>
          <w:szCs w:val="24"/>
        </w:rPr>
        <w:t xml:space="preserve"> </w:t>
      </w:r>
      <w:r w:rsidR="001C2ED2">
        <w:rPr>
          <w:rFonts w:ascii="Times New Roman" w:hAnsi="Times New Roman"/>
          <w:sz w:val="24"/>
          <w:szCs w:val="24"/>
        </w:rPr>
        <w:t>M</w:t>
      </w:r>
      <w:r w:rsidRPr="0010223A">
        <w:rPr>
          <w:rFonts w:ascii="Times New Roman" w:hAnsi="Times New Roman"/>
          <w:sz w:val="24"/>
          <w:szCs w:val="24"/>
        </w:rPr>
        <w:t>iasta.</w:t>
      </w:r>
    </w:p>
    <w:p w:rsidR="0035623E" w:rsidRPr="00A828A3" w:rsidRDefault="0035623E" w:rsidP="00C400EB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35623E" w:rsidRPr="00A828A3" w:rsidSect="0029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D8" w:rsidRDefault="006667D8" w:rsidP="0035623E">
      <w:pPr>
        <w:spacing w:after="0" w:line="240" w:lineRule="auto"/>
      </w:pPr>
      <w:r>
        <w:separator/>
      </w:r>
    </w:p>
  </w:endnote>
  <w:endnote w:type="continuationSeparator" w:id="0">
    <w:p w:rsidR="006667D8" w:rsidRDefault="006667D8" w:rsidP="0035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D8" w:rsidRDefault="006667D8" w:rsidP="0035623E">
      <w:pPr>
        <w:spacing w:after="0" w:line="240" w:lineRule="auto"/>
      </w:pPr>
      <w:r>
        <w:separator/>
      </w:r>
    </w:p>
  </w:footnote>
  <w:footnote w:type="continuationSeparator" w:id="0">
    <w:p w:rsidR="006667D8" w:rsidRDefault="006667D8" w:rsidP="0035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5F9"/>
    <w:multiLevelType w:val="hybridMultilevel"/>
    <w:tmpl w:val="375C1802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60C6F9DE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 w:hint="default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16A69"/>
    <w:multiLevelType w:val="hybridMultilevel"/>
    <w:tmpl w:val="23F85A38"/>
    <w:lvl w:ilvl="0" w:tplc="8C54FC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A63087"/>
    <w:multiLevelType w:val="hybridMultilevel"/>
    <w:tmpl w:val="C5827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296"/>
    <w:multiLevelType w:val="hybridMultilevel"/>
    <w:tmpl w:val="5FC0D3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904AA"/>
    <w:multiLevelType w:val="hybridMultilevel"/>
    <w:tmpl w:val="5DF02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5CE"/>
    <w:multiLevelType w:val="hybridMultilevel"/>
    <w:tmpl w:val="BE9259E2"/>
    <w:lvl w:ilvl="0" w:tplc="8AFEB4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4276F"/>
    <w:multiLevelType w:val="hybridMultilevel"/>
    <w:tmpl w:val="2730C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01C8"/>
    <w:multiLevelType w:val="hybridMultilevel"/>
    <w:tmpl w:val="F230A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B6B85"/>
    <w:multiLevelType w:val="hybridMultilevel"/>
    <w:tmpl w:val="5BEAA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23DD3"/>
    <w:multiLevelType w:val="hybridMultilevel"/>
    <w:tmpl w:val="0254C8F2"/>
    <w:lvl w:ilvl="0" w:tplc="418C1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B11DAD"/>
    <w:multiLevelType w:val="hybridMultilevel"/>
    <w:tmpl w:val="0E9248E6"/>
    <w:lvl w:ilvl="0" w:tplc="03D697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C4050F"/>
    <w:multiLevelType w:val="hybridMultilevel"/>
    <w:tmpl w:val="8CBA3B94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168EB904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Calibri" w:eastAsia="Times New Roman" w:hAnsi="Calibri" w:cs="Arial" w:hint="default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A0AFE"/>
    <w:multiLevelType w:val="hybridMultilevel"/>
    <w:tmpl w:val="0A76C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87E58"/>
    <w:multiLevelType w:val="hybridMultilevel"/>
    <w:tmpl w:val="3ACE81CA"/>
    <w:lvl w:ilvl="0" w:tplc="CC5ED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C575E"/>
    <w:multiLevelType w:val="hybridMultilevel"/>
    <w:tmpl w:val="1BC00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D4761"/>
    <w:multiLevelType w:val="hybridMultilevel"/>
    <w:tmpl w:val="43B03000"/>
    <w:lvl w:ilvl="0" w:tplc="272E62E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64F46"/>
    <w:multiLevelType w:val="hybridMultilevel"/>
    <w:tmpl w:val="8D00D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A3C85"/>
    <w:multiLevelType w:val="hybridMultilevel"/>
    <w:tmpl w:val="E0886786"/>
    <w:lvl w:ilvl="0" w:tplc="2CF07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9534A0"/>
    <w:multiLevelType w:val="hybridMultilevel"/>
    <w:tmpl w:val="DC98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B3CCD"/>
    <w:multiLevelType w:val="hybridMultilevel"/>
    <w:tmpl w:val="9076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11B51"/>
    <w:multiLevelType w:val="hybridMultilevel"/>
    <w:tmpl w:val="B9103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CA4B12"/>
    <w:multiLevelType w:val="hybridMultilevel"/>
    <w:tmpl w:val="84B6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2315D"/>
    <w:multiLevelType w:val="hybridMultilevel"/>
    <w:tmpl w:val="8ED4DA9E"/>
    <w:lvl w:ilvl="0" w:tplc="18F4A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8607E"/>
    <w:multiLevelType w:val="multilevel"/>
    <w:tmpl w:val="07D6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EA2C1A"/>
    <w:multiLevelType w:val="hybridMultilevel"/>
    <w:tmpl w:val="498009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2764AF"/>
    <w:multiLevelType w:val="hybridMultilevel"/>
    <w:tmpl w:val="F3F6E5C6"/>
    <w:lvl w:ilvl="0" w:tplc="FAD8D13E">
      <w:start w:val="1"/>
      <w:numFmt w:val="decimal"/>
      <w:lvlText w:val="%1."/>
      <w:lvlJc w:val="left"/>
      <w:pPr>
        <w:ind w:left="928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9671129"/>
    <w:multiLevelType w:val="hybridMultilevel"/>
    <w:tmpl w:val="E81E6458"/>
    <w:lvl w:ilvl="0" w:tplc="35649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FE73B4"/>
    <w:multiLevelType w:val="multilevel"/>
    <w:tmpl w:val="ABA0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B710AE"/>
    <w:multiLevelType w:val="hybridMultilevel"/>
    <w:tmpl w:val="2DFA4FA6"/>
    <w:lvl w:ilvl="0" w:tplc="A43AC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3007F0"/>
    <w:multiLevelType w:val="hybridMultilevel"/>
    <w:tmpl w:val="54C69E1E"/>
    <w:lvl w:ilvl="0" w:tplc="470890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A4992"/>
    <w:multiLevelType w:val="hybridMultilevel"/>
    <w:tmpl w:val="F2CC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25"/>
  </w:num>
  <w:num w:numId="9">
    <w:abstractNumId w:val="18"/>
  </w:num>
  <w:num w:numId="10">
    <w:abstractNumId w:val="16"/>
  </w:num>
  <w:num w:numId="11">
    <w:abstractNumId w:val="6"/>
  </w:num>
  <w:num w:numId="12">
    <w:abstractNumId w:val="13"/>
  </w:num>
  <w:num w:numId="13">
    <w:abstractNumId w:val="17"/>
  </w:num>
  <w:num w:numId="14">
    <w:abstractNumId w:val="26"/>
  </w:num>
  <w:num w:numId="15">
    <w:abstractNumId w:val="24"/>
  </w:num>
  <w:num w:numId="16">
    <w:abstractNumId w:val="8"/>
  </w:num>
  <w:num w:numId="17">
    <w:abstractNumId w:val="14"/>
  </w:num>
  <w:num w:numId="18">
    <w:abstractNumId w:val="4"/>
  </w:num>
  <w:num w:numId="19">
    <w:abstractNumId w:val="0"/>
  </w:num>
  <w:num w:numId="20">
    <w:abstractNumId w:val="11"/>
  </w:num>
  <w:num w:numId="21">
    <w:abstractNumId w:val="2"/>
  </w:num>
  <w:num w:numId="22">
    <w:abstractNumId w:val="21"/>
  </w:num>
  <w:num w:numId="23">
    <w:abstractNumId w:val="19"/>
  </w:num>
  <w:num w:numId="24">
    <w:abstractNumId w:val="30"/>
  </w:num>
  <w:num w:numId="25">
    <w:abstractNumId w:val="12"/>
  </w:num>
  <w:num w:numId="26">
    <w:abstractNumId w:val="20"/>
  </w:num>
  <w:num w:numId="27">
    <w:abstractNumId w:val="22"/>
  </w:num>
  <w:num w:numId="28">
    <w:abstractNumId w:val="3"/>
  </w:num>
  <w:num w:numId="29">
    <w:abstractNumId w:val="29"/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4E"/>
    <w:rsid w:val="000266E0"/>
    <w:rsid w:val="00031B07"/>
    <w:rsid w:val="00062D44"/>
    <w:rsid w:val="000768DC"/>
    <w:rsid w:val="000D2097"/>
    <w:rsid w:val="000F1928"/>
    <w:rsid w:val="0010223A"/>
    <w:rsid w:val="00113526"/>
    <w:rsid w:val="001409A2"/>
    <w:rsid w:val="001721C8"/>
    <w:rsid w:val="001920E9"/>
    <w:rsid w:val="001C2ED2"/>
    <w:rsid w:val="002171DA"/>
    <w:rsid w:val="002563DD"/>
    <w:rsid w:val="00256519"/>
    <w:rsid w:val="00263E50"/>
    <w:rsid w:val="00263F60"/>
    <w:rsid w:val="00290548"/>
    <w:rsid w:val="00297C08"/>
    <w:rsid w:val="0032475B"/>
    <w:rsid w:val="0035623E"/>
    <w:rsid w:val="0039017A"/>
    <w:rsid w:val="00394B39"/>
    <w:rsid w:val="00467FCC"/>
    <w:rsid w:val="004B6A8E"/>
    <w:rsid w:val="004C2298"/>
    <w:rsid w:val="0052689B"/>
    <w:rsid w:val="0055332E"/>
    <w:rsid w:val="005C43A0"/>
    <w:rsid w:val="005C473A"/>
    <w:rsid w:val="00603AE8"/>
    <w:rsid w:val="00604490"/>
    <w:rsid w:val="006072F4"/>
    <w:rsid w:val="00654187"/>
    <w:rsid w:val="006667D8"/>
    <w:rsid w:val="006727C9"/>
    <w:rsid w:val="00676BDB"/>
    <w:rsid w:val="00692CC0"/>
    <w:rsid w:val="00697D40"/>
    <w:rsid w:val="006E6600"/>
    <w:rsid w:val="00720A79"/>
    <w:rsid w:val="00730AAD"/>
    <w:rsid w:val="00752C6D"/>
    <w:rsid w:val="007800EE"/>
    <w:rsid w:val="0079424B"/>
    <w:rsid w:val="007A4160"/>
    <w:rsid w:val="007C2ED8"/>
    <w:rsid w:val="007D27B1"/>
    <w:rsid w:val="0082000C"/>
    <w:rsid w:val="00892E55"/>
    <w:rsid w:val="00894EEE"/>
    <w:rsid w:val="008D019B"/>
    <w:rsid w:val="008F0B83"/>
    <w:rsid w:val="008F3976"/>
    <w:rsid w:val="00966888"/>
    <w:rsid w:val="00974220"/>
    <w:rsid w:val="009D60CF"/>
    <w:rsid w:val="009E1D5F"/>
    <w:rsid w:val="009E404E"/>
    <w:rsid w:val="009F3045"/>
    <w:rsid w:val="00A21DB3"/>
    <w:rsid w:val="00A74C96"/>
    <w:rsid w:val="00A828A3"/>
    <w:rsid w:val="00AB61EA"/>
    <w:rsid w:val="00B24BAB"/>
    <w:rsid w:val="00B74676"/>
    <w:rsid w:val="00BB0F00"/>
    <w:rsid w:val="00BC219E"/>
    <w:rsid w:val="00BC3468"/>
    <w:rsid w:val="00BD51BA"/>
    <w:rsid w:val="00BF14BD"/>
    <w:rsid w:val="00C32C57"/>
    <w:rsid w:val="00C400EB"/>
    <w:rsid w:val="00C47196"/>
    <w:rsid w:val="00C54E9C"/>
    <w:rsid w:val="00CB6C1F"/>
    <w:rsid w:val="00CC56F9"/>
    <w:rsid w:val="00CF3E79"/>
    <w:rsid w:val="00D17D14"/>
    <w:rsid w:val="00D26A29"/>
    <w:rsid w:val="00D51881"/>
    <w:rsid w:val="00D53359"/>
    <w:rsid w:val="00D55C96"/>
    <w:rsid w:val="00E02A61"/>
    <w:rsid w:val="00E90404"/>
    <w:rsid w:val="00EA622F"/>
    <w:rsid w:val="00EC020D"/>
    <w:rsid w:val="00EE4C0A"/>
    <w:rsid w:val="00EE4FA5"/>
    <w:rsid w:val="00F07708"/>
    <w:rsid w:val="00FA0AE1"/>
    <w:rsid w:val="00F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0D169-0969-4A7E-9C5B-472FEF72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548"/>
  </w:style>
  <w:style w:type="paragraph" w:styleId="Nagwek4">
    <w:name w:val="heading 4"/>
    <w:basedOn w:val="Normalny"/>
    <w:link w:val="Nagwek4Znak"/>
    <w:uiPriority w:val="9"/>
    <w:qFormat/>
    <w:rsid w:val="009E40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E40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E40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E40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404E"/>
    <w:rPr>
      <w:color w:val="0000FF"/>
      <w:u w:val="single"/>
    </w:rPr>
  </w:style>
  <w:style w:type="character" w:customStyle="1" w:styleId="hide">
    <w:name w:val="hide"/>
    <w:basedOn w:val="Domylnaczcionkaakapitu"/>
    <w:rsid w:val="009E404E"/>
  </w:style>
  <w:style w:type="paragraph" w:styleId="Tekstpodstawowywcity">
    <w:name w:val="Body Text Indent"/>
    <w:basedOn w:val="Normalny"/>
    <w:link w:val="TekstpodstawowywcityZnak"/>
    <w:rsid w:val="009E404E"/>
    <w:pPr>
      <w:spacing w:after="0" w:line="240" w:lineRule="auto"/>
      <w:ind w:left="426" w:hanging="426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04E"/>
    <w:rPr>
      <w:rFonts w:ascii="Arial" w:eastAsia="Calibri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E404E"/>
    <w:pPr>
      <w:spacing w:after="0" w:line="360" w:lineRule="auto"/>
      <w:ind w:firstLine="426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404E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t1">
    <w:name w:val="t1"/>
    <w:basedOn w:val="Normalny"/>
    <w:rsid w:val="009E404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697D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B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223A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35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2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56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7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9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0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77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45</cp:revision>
  <cp:lastPrinted>2022-01-31T10:52:00Z</cp:lastPrinted>
  <dcterms:created xsi:type="dcterms:W3CDTF">2018-02-13T11:52:00Z</dcterms:created>
  <dcterms:modified xsi:type="dcterms:W3CDTF">2022-01-31T10:53:00Z</dcterms:modified>
</cp:coreProperties>
</file>