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A6" w:rsidRDefault="00556DA6" w:rsidP="00556DA6">
      <w:r>
        <w:t xml:space="preserve">Základná škola s materskou školou Dávida Mészárosa  - Mészáros Dávid Alapiskola és Óvoda, </w:t>
      </w:r>
    </w:p>
    <w:p w:rsidR="00556DA6" w:rsidRDefault="00556DA6" w:rsidP="00556DA6">
      <w:r>
        <w:t>Školský objekt 888, 925 32 Veľká Mača</w:t>
      </w:r>
    </w:p>
    <w:p w:rsidR="00556DA6" w:rsidRDefault="00556DA6" w:rsidP="00556DA6">
      <w:r>
        <w:rPr>
          <w:noProof/>
          <w:lang w:eastAsia="sk-SK"/>
        </w:rPr>
        <w:t xml:space="preserve">                      </w:t>
      </w:r>
      <w:r>
        <w:rPr>
          <w:noProof/>
          <w:lang w:eastAsia="sk-SK"/>
        </w:rPr>
        <w:drawing>
          <wp:inline distT="0" distB="0" distL="0" distR="0">
            <wp:extent cx="822960" cy="609600"/>
            <wp:effectExtent l="0" t="0" r="0" b="0"/>
            <wp:docPr id="9" name="Kép 9" descr="Nem talÃ¡lhatÃ³ automatikus leÃ­r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Nem talÃ¡lhatÃ³ automatikus leÃ­rÃ¡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09600"/>
                    </a:xfrm>
                    <a:prstGeom prst="rect">
                      <a:avLst/>
                    </a:prstGeom>
                    <a:noFill/>
                    <a:ln>
                      <a:noFill/>
                    </a:ln>
                  </pic:spPr>
                </pic:pic>
              </a:graphicData>
            </a:graphic>
          </wp:inline>
        </w:drawing>
      </w:r>
      <w:r>
        <w:t xml:space="preserve">             </w:t>
      </w:r>
      <w:r>
        <w:rPr>
          <w:noProof/>
          <w:lang w:eastAsia="sk-SK"/>
        </w:rPr>
        <w:drawing>
          <wp:inline distT="0" distB="0" distL="0" distR="0">
            <wp:extent cx="1653540" cy="373380"/>
            <wp:effectExtent l="0" t="0" r="3810" b="762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373380"/>
                    </a:xfrm>
                    <a:prstGeom prst="rect">
                      <a:avLst/>
                    </a:prstGeom>
                    <a:noFill/>
                    <a:ln>
                      <a:noFill/>
                    </a:ln>
                  </pic:spPr>
                </pic:pic>
              </a:graphicData>
            </a:graphic>
          </wp:inline>
        </w:drawing>
      </w:r>
      <w:r>
        <w:t xml:space="preserve">             </w:t>
      </w:r>
      <w:r>
        <w:rPr>
          <w:noProof/>
          <w:lang w:eastAsia="sk-SK"/>
        </w:rPr>
        <w:drawing>
          <wp:inline distT="0" distB="0" distL="0" distR="0">
            <wp:extent cx="693420" cy="746760"/>
            <wp:effectExtent l="0" t="0" r="0" b="0"/>
            <wp:docPr id="7" name="Kép 7" descr="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ov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746760"/>
                    </a:xfrm>
                    <a:prstGeom prst="rect">
                      <a:avLst/>
                    </a:prstGeom>
                    <a:noFill/>
                    <a:ln>
                      <a:noFill/>
                    </a:ln>
                  </pic:spPr>
                </pic:pic>
              </a:graphicData>
            </a:graphic>
          </wp:inline>
        </w:drawing>
      </w:r>
    </w:p>
    <w:p w:rsidR="00556DA6" w:rsidRDefault="00556DA6" w:rsidP="00556DA6"/>
    <w:p w:rsidR="00556DA6" w:rsidRDefault="00556DA6" w:rsidP="00556DA6">
      <w:pPr>
        <w:pStyle w:val="Default"/>
        <w:rPr>
          <w:rFonts w:asciiTheme="minorHAnsi" w:hAnsiTheme="minorHAnsi" w:cstheme="minorHAnsi"/>
          <w:sz w:val="22"/>
          <w:szCs w:val="22"/>
        </w:rPr>
      </w:pPr>
    </w:p>
    <w:p w:rsidR="00556DA6" w:rsidRDefault="00556DA6" w:rsidP="00556DA6">
      <w:pPr>
        <w:pStyle w:val="Default"/>
        <w:rPr>
          <w:rFonts w:asciiTheme="minorHAnsi" w:hAnsiTheme="minorHAnsi" w:cstheme="minorHAnsi"/>
          <w:sz w:val="22"/>
          <w:szCs w:val="22"/>
        </w:rPr>
      </w:pPr>
    </w:p>
    <w:p w:rsidR="00556DA6" w:rsidRDefault="00556DA6" w:rsidP="00556DA6">
      <w:pPr>
        <w:pStyle w:val="Default"/>
        <w:rPr>
          <w:rFonts w:asciiTheme="minorHAnsi" w:hAnsiTheme="minorHAnsi" w:cstheme="minorHAnsi"/>
          <w:sz w:val="22"/>
          <w:szCs w:val="22"/>
        </w:rPr>
      </w:pPr>
    </w:p>
    <w:p w:rsidR="00556DA6" w:rsidRDefault="00556DA6" w:rsidP="00556DA6">
      <w:pPr>
        <w:pStyle w:val="Default"/>
        <w:rPr>
          <w:rFonts w:asciiTheme="minorHAnsi" w:hAnsiTheme="minorHAnsi" w:cstheme="minorHAnsi"/>
          <w:sz w:val="22"/>
          <w:szCs w:val="22"/>
        </w:rPr>
      </w:pPr>
      <w:r>
        <w:rPr>
          <w:rFonts w:asciiTheme="minorHAnsi" w:hAnsiTheme="minorHAnsi" w:cstheme="minorHAnsi"/>
          <w:sz w:val="22"/>
          <w:szCs w:val="22"/>
        </w:rPr>
        <w:t xml:space="preserve">Názov projektu - a projekt címe: </w:t>
      </w:r>
      <w:r>
        <w:rPr>
          <w:rFonts w:asciiTheme="minorHAnsi" w:hAnsiTheme="minorHAnsi" w:cstheme="minorHAnsi"/>
          <w:b/>
          <w:bCs/>
          <w:sz w:val="22"/>
          <w:szCs w:val="22"/>
        </w:rPr>
        <w:t xml:space="preserve">Mesével együtt segítsük az egészséget! </w:t>
      </w:r>
    </w:p>
    <w:p w:rsidR="00556DA6" w:rsidRDefault="00556DA6" w:rsidP="00556DA6">
      <w:pPr>
        <w:rPr>
          <w:rFonts w:cstheme="minorHAnsi"/>
        </w:rPr>
      </w:pPr>
      <w:r>
        <w:rPr>
          <w:rFonts w:cstheme="minorHAnsi"/>
        </w:rPr>
        <w:t>Zmluva číslo – a szerződés száma: 2018 – 1- HU01 – KA229 – 047862_5</w:t>
      </w:r>
    </w:p>
    <w:p w:rsidR="00556DA6" w:rsidRDefault="00556DA6" w:rsidP="00556DA6"/>
    <w:p w:rsidR="00556DA6" w:rsidRDefault="00556DA6" w:rsidP="00556DA6">
      <w:r>
        <w:rPr>
          <w:sz w:val="24"/>
          <w:szCs w:val="24"/>
        </w:rPr>
        <w:t>TEVÉKENYÉG TERV</w:t>
      </w:r>
    </w:p>
    <w:p w:rsidR="00556DA6" w:rsidRDefault="00556DA6" w:rsidP="00556DA6">
      <w:pPr>
        <w:spacing w:after="0"/>
        <w:rPr>
          <w:rFonts w:cstheme="minorHAnsi"/>
          <w:bCs/>
          <w:sz w:val="24"/>
          <w:szCs w:val="24"/>
        </w:rPr>
      </w:pPr>
      <w:r>
        <w:rPr>
          <w:b/>
        </w:rPr>
        <w:t xml:space="preserve">Téma:  </w:t>
      </w:r>
      <w:r>
        <w:rPr>
          <w:rFonts w:cstheme="minorHAnsi"/>
          <w:color w:val="C00000"/>
          <w:sz w:val="24"/>
          <w:szCs w:val="24"/>
        </w:rPr>
        <w:t xml:space="preserve"> </w:t>
      </w:r>
      <w:r>
        <w:rPr>
          <w:rFonts w:cstheme="minorHAnsi"/>
          <w:bCs/>
          <w:sz w:val="24"/>
          <w:szCs w:val="24"/>
        </w:rPr>
        <w:t>M</w:t>
      </w:r>
      <w:r w:rsidR="00B76EA1">
        <w:rPr>
          <w:rFonts w:cstheme="minorHAnsi"/>
          <w:bCs/>
          <w:sz w:val="24"/>
          <w:szCs w:val="24"/>
        </w:rPr>
        <w:t>agyarok vagyunk! –Identitástudat, magyarság érzés erősítése</w:t>
      </w:r>
    </w:p>
    <w:p w:rsidR="00556DA6" w:rsidRDefault="00556DA6" w:rsidP="00556DA6">
      <w:pPr>
        <w:rPr>
          <w:rFonts w:cstheme="minorHAnsi"/>
          <w:b/>
        </w:rPr>
      </w:pPr>
      <w:r>
        <w:rPr>
          <w:rFonts w:cstheme="minorHAnsi"/>
          <w:bCs/>
          <w:sz w:val="24"/>
          <w:szCs w:val="24"/>
        </w:rPr>
        <w:t xml:space="preserve">        </w:t>
      </w:r>
    </w:p>
    <w:p w:rsidR="00556DA6" w:rsidRDefault="00556DA6" w:rsidP="00556DA6">
      <w:pPr>
        <w:rPr>
          <w:rFonts w:cstheme="minorHAnsi"/>
          <w:b/>
        </w:rPr>
      </w:pPr>
      <w:r>
        <w:rPr>
          <w:rFonts w:cstheme="minorHAnsi"/>
          <w:b/>
          <w:sz w:val="24"/>
          <w:szCs w:val="24"/>
        </w:rPr>
        <w:t xml:space="preserve">Tevékenységek: </w:t>
      </w:r>
      <w:r w:rsidR="00B76EA1">
        <w:rPr>
          <w:rFonts w:cstheme="minorHAnsi"/>
          <w:b/>
          <w:sz w:val="24"/>
          <w:szCs w:val="24"/>
        </w:rPr>
        <w:t xml:space="preserve">Szülők iskolája - </w:t>
      </w:r>
      <w:r>
        <w:rPr>
          <w:rFonts w:cstheme="minorHAnsi"/>
          <w:sz w:val="24"/>
          <w:szCs w:val="24"/>
        </w:rPr>
        <w:t>Képzés pedagógusoknak</w:t>
      </w:r>
      <w:r w:rsidR="00B76EA1">
        <w:rPr>
          <w:rFonts w:cstheme="minorHAnsi"/>
          <w:sz w:val="24"/>
          <w:szCs w:val="24"/>
        </w:rPr>
        <w:t>, szülőknek</w:t>
      </w:r>
    </w:p>
    <w:p w:rsidR="00556DA6" w:rsidRDefault="00556DA6" w:rsidP="00556DA6">
      <w:pPr>
        <w:rPr>
          <w:rFonts w:cstheme="minorHAnsi"/>
          <w:b/>
          <w:sz w:val="24"/>
          <w:szCs w:val="24"/>
        </w:rPr>
      </w:pPr>
    </w:p>
    <w:p w:rsidR="00556DA6" w:rsidRDefault="00556DA6" w:rsidP="00556DA6">
      <w:pPr>
        <w:spacing w:after="0"/>
        <w:rPr>
          <w:rFonts w:cstheme="minorHAnsi"/>
          <w:b/>
          <w:sz w:val="24"/>
          <w:szCs w:val="24"/>
        </w:rPr>
      </w:pPr>
      <w:r>
        <w:rPr>
          <w:rFonts w:cstheme="minorHAnsi"/>
          <w:b/>
          <w:sz w:val="24"/>
          <w:szCs w:val="24"/>
        </w:rPr>
        <w:t xml:space="preserve">Tevékenység résztvevője: </w:t>
      </w:r>
    </w:p>
    <w:p w:rsidR="00556DA6" w:rsidRDefault="00556DA6" w:rsidP="00556DA6">
      <w:pPr>
        <w:spacing w:after="0"/>
        <w:rPr>
          <w:rFonts w:cstheme="minorHAnsi"/>
          <w:sz w:val="24"/>
          <w:szCs w:val="24"/>
        </w:rPr>
      </w:pPr>
      <w:r>
        <w:rPr>
          <w:rFonts w:cstheme="minorHAnsi"/>
          <w:sz w:val="24"/>
          <w:szCs w:val="24"/>
        </w:rPr>
        <w:t>Mészáros Dávid Alapiskola és Óvoda -  Bogárvilág Óvoda pedagógusai</w:t>
      </w:r>
    </w:p>
    <w:p w:rsidR="00556DA6" w:rsidRDefault="00556DA6" w:rsidP="00556DA6">
      <w:pPr>
        <w:rPr>
          <w:rFonts w:cstheme="minorHAnsi"/>
          <w:sz w:val="24"/>
          <w:szCs w:val="24"/>
        </w:rPr>
      </w:pPr>
    </w:p>
    <w:p w:rsidR="00556DA6" w:rsidRDefault="00556DA6" w:rsidP="00556DA6">
      <w:pPr>
        <w:rPr>
          <w:rFonts w:cstheme="minorHAnsi"/>
          <w:sz w:val="24"/>
          <w:szCs w:val="24"/>
        </w:rPr>
      </w:pPr>
      <w:r>
        <w:rPr>
          <w:rFonts w:cstheme="minorHAnsi"/>
          <w:b/>
          <w:sz w:val="24"/>
          <w:szCs w:val="24"/>
        </w:rPr>
        <w:t xml:space="preserve">Dátum: </w:t>
      </w:r>
      <w:r w:rsidR="00F82690">
        <w:rPr>
          <w:rFonts w:cstheme="minorHAnsi"/>
          <w:sz w:val="24"/>
          <w:szCs w:val="24"/>
        </w:rPr>
        <w:t>2019. 06</w:t>
      </w:r>
      <w:r w:rsidR="00A93CA6">
        <w:rPr>
          <w:rFonts w:cstheme="minorHAnsi"/>
          <w:sz w:val="24"/>
          <w:szCs w:val="24"/>
        </w:rPr>
        <w:t xml:space="preserve">. </w:t>
      </w:r>
      <w:r w:rsidR="00F82690">
        <w:rPr>
          <w:rFonts w:cstheme="minorHAnsi"/>
          <w:sz w:val="24"/>
          <w:szCs w:val="24"/>
        </w:rPr>
        <w:t>1</w:t>
      </w:r>
      <w:r w:rsidR="00211D6A">
        <w:rPr>
          <w:rFonts w:cstheme="minorHAnsi"/>
          <w:sz w:val="24"/>
          <w:szCs w:val="24"/>
        </w:rPr>
        <w:t>2</w:t>
      </w:r>
      <w:r>
        <w:rPr>
          <w:rFonts w:cstheme="minorHAnsi"/>
          <w:sz w:val="24"/>
          <w:szCs w:val="24"/>
        </w:rPr>
        <w:t>.</w:t>
      </w:r>
    </w:p>
    <w:p w:rsidR="00556DA6" w:rsidRDefault="00556DA6" w:rsidP="001D0681"/>
    <w:p w:rsidR="00556DA6" w:rsidRDefault="00556DA6">
      <w:r>
        <w:br w:type="page"/>
      </w:r>
    </w:p>
    <w:p w:rsidR="001D0681" w:rsidRDefault="001D0681" w:rsidP="001D0681">
      <w:r>
        <w:lastRenderedPageBreak/>
        <w:t xml:space="preserve">Základná škola s materskou školou Dávida Mészárosa  - Mészáros Dávid Alapiskola és Óvoda, </w:t>
      </w:r>
    </w:p>
    <w:p w:rsidR="001D0681" w:rsidRDefault="001D0681" w:rsidP="001D0681">
      <w:r>
        <w:rPr>
          <w:noProof/>
          <w:lang w:eastAsia="sk-SK"/>
        </w:rPr>
        <w:t xml:space="preserve">                      </w:t>
      </w:r>
      <w:r>
        <w:rPr>
          <w:noProof/>
          <w:lang w:eastAsia="sk-SK"/>
        </w:rPr>
        <w:drawing>
          <wp:inline distT="0" distB="0" distL="0" distR="0">
            <wp:extent cx="822960" cy="609600"/>
            <wp:effectExtent l="0" t="0" r="0" b="0"/>
            <wp:docPr id="6" name="Kép 6" descr="Nem talÃ¡lhatÃ³ automatikus leÃ­r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Nem talÃ¡lhatÃ³ automatikus leÃ­rÃ¡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09600"/>
                    </a:xfrm>
                    <a:prstGeom prst="rect">
                      <a:avLst/>
                    </a:prstGeom>
                    <a:noFill/>
                    <a:ln>
                      <a:noFill/>
                    </a:ln>
                  </pic:spPr>
                </pic:pic>
              </a:graphicData>
            </a:graphic>
          </wp:inline>
        </w:drawing>
      </w:r>
      <w:r>
        <w:t xml:space="preserve">             </w:t>
      </w:r>
      <w:r>
        <w:rPr>
          <w:noProof/>
          <w:lang w:eastAsia="sk-SK"/>
        </w:rPr>
        <w:drawing>
          <wp:inline distT="0" distB="0" distL="0" distR="0">
            <wp:extent cx="1653540" cy="373380"/>
            <wp:effectExtent l="0" t="0" r="3810" b="762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373380"/>
                    </a:xfrm>
                    <a:prstGeom prst="rect">
                      <a:avLst/>
                    </a:prstGeom>
                    <a:noFill/>
                    <a:ln>
                      <a:noFill/>
                    </a:ln>
                  </pic:spPr>
                </pic:pic>
              </a:graphicData>
            </a:graphic>
          </wp:inline>
        </w:drawing>
      </w:r>
      <w:r>
        <w:t xml:space="preserve">       </w:t>
      </w:r>
      <w:r>
        <w:rPr>
          <w:noProof/>
          <w:lang w:eastAsia="sk-SK"/>
        </w:rPr>
        <w:drawing>
          <wp:inline distT="0" distB="0" distL="0" distR="0">
            <wp:extent cx="693420" cy="746760"/>
            <wp:effectExtent l="0" t="0" r="0" b="0"/>
            <wp:docPr id="4" name="Kép 4" descr="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ov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746760"/>
                    </a:xfrm>
                    <a:prstGeom prst="rect">
                      <a:avLst/>
                    </a:prstGeom>
                    <a:noFill/>
                    <a:ln>
                      <a:noFill/>
                    </a:ln>
                  </pic:spPr>
                </pic:pic>
              </a:graphicData>
            </a:graphic>
          </wp:inline>
        </w:drawing>
      </w:r>
    </w:p>
    <w:p w:rsidR="001D0681" w:rsidRDefault="001D0681" w:rsidP="001D0681"/>
    <w:p w:rsidR="001D0681" w:rsidRDefault="001D0681" w:rsidP="001D0681">
      <w:pPr>
        <w:spacing w:after="0"/>
        <w:rPr>
          <w:rFonts w:cstheme="minorHAnsi"/>
          <w:sz w:val="24"/>
          <w:szCs w:val="24"/>
        </w:rPr>
      </w:pPr>
    </w:p>
    <w:p w:rsidR="001D0681" w:rsidRDefault="001D0681" w:rsidP="001D0681">
      <w:pPr>
        <w:spacing w:after="0"/>
        <w:rPr>
          <w:rFonts w:cstheme="minorHAnsi"/>
          <w:sz w:val="24"/>
          <w:szCs w:val="24"/>
        </w:rPr>
      </w:pPr>
    </w:p>
    <w:tbl>
      <w:tblPr>
        <w:tblStyle w:val="Rcsostblzat"/>
        <w:tblW w:w="0" w:type="auto"/>
        <w:tblLook w:val="04A0" w:firstRow="1" w:lastRow="0" w:firstColumn="1" w:lastColumn="0" w:noHBand="0" w:noVBand="1"/>
      </w:tblPr>
      <w:tblGrid>
        <w:gridCol w:w="3560"/>
        <w:gridCol w:w="5443"/>
      </w:tblGrid>
      <w:tr w:rsidR="001D0681" w:rsidTr="005D6543">
        <w:tc>
          <w:tcPr>
            <w:tcW w:w="9212" w:type="dxa"/>
            <w:gridSpan w:val="2"/>
            <w:tcBorders>
              <w:top w:val="single" w:sz="4" w:space="0" w:color="auto"/>
              <w:left w:val="single" w:sz="4" w:space="0" w:color="auto"/>
              <w:bottom w:val="single" w:sz="4" w:space="0" w:color="auto"/>
              <w:right w:val="single" w:sz="4" w:space="0" w:color="auto"/>
            </w:tcBorders>
            <w:hideMark/>
          </w:tcPr>
          <w:p w:rsidR="001D0681" w:rsidRDefault="001D0681" w:rsidP="005D6543">
            <w:pPr>
              <w:rPr>
                <w:rFonts w:cstheme="minorHAnsi"/>
                <w:sz w:val="24"/>
                <w:szCs w:val="24"/>
              </w:rPr>
            </w:pPr>
            <w:r>
              <w:rPr>
                <w:rFonts w:cstheme="minorHAnsi"/>
                <w:b/>
                <w:sz w:val="24"/>
                <w:szCs w:val="24"/>
              </w:rPr>
              <w:t>Beszámoló</w:t>
            </w:r>
          </w:p>
        </w:tc>
      </w:tr>
      <w:tr w:rsidR="001D0681" w:rsidTr="005D6543">
        <w:tc>
          <w:tcPr>
            <w:tcW w:w="3652" w:type="dxa"/>
            <w:tcBorders>
              <w:top w:val="single" w:sz="4" w:space="0" w:color="auto"/>
              <w:left w:val="single" w:sz="4" w:space="0" w:color="auto"/>
              <w:bottom w:val="single" w:sz="4" w:space="0" w:color="auto"/>
              <w:right w:val="single" w:sz="4" w:space="0" w:color="auto"/>
            </w:tcBorders>
            <w:hideMark/>
          </w:tcPr>
          <w:p w:rsidR="001D0681" w:rsidRDefault="001D0681" w:rsidP="005D6543">
            <w:pPr>
              <w:rPr>
                <w:rFonts w:cstheme="minorHAnsi"/>
                <w:b/>
                <w:sz w:val="24"/>
                <w:szCs w:val="24"/>
              </w:rPr>
            </w:pPr>
            <w:r>
              <w:rPr>
                <w:rFonts w:cstheme="minorHAnsi"/>
                <w:b/>
                <w:sz w:val="24"/>
                <w:szCs w:val="24"/>
              </w:rPr>
              <w:t>Tevékenység célja:</w:t>
            </w:r>
          </w:p>
        </w:tc>
        <w:tc>
          <w:tcPr>
            <w:tcW w:w="5560" w:type="dxa"/>
            <w:tcBorders>
              <w:top w:val="single" w:sz="4" w:space="0" w:color="auto"/>
              <w:left w:val="single" w:sz="4" w:space="0" w:color="auto"/>
              <w:bottom w:val="single" w:sz="4" w:space="0" w:color="auto"/>
              <w:right w:val="single" w:sz="4" w:space="0" w:color="auto"/>
            </w:tcBorders>
            <w:hideMark/>
          </w:tcPr>
          <w:p w:rsidR="00A93CA6" w:rsidRPr="00703AB9" w:rsidRDefault="00A93CA6" w:rsidP="00703AB9">
            <w:pPr>
              <w:pStyle w:val="Nincstrkz"/>
              <w:numPr>
                <w:ilvl w:val="0"/>
                <w:numId w:val="2"/>
              </w:numPr>
              <w:rPr>
                <w:rFonts w:ascii="Times New Roman" w:hAnsi="Times New Roman" w:cs="Times New Roman"/>
                <w:sz w:val="24"/>
                <w:szCs w:val="24"/>
                <w:shd w:val="clear" w:color="auto" w:fill="FFFFFF"/>
              </w:rPr>
            </w:pPr>
            <w:r w:rsidRPr="00703AB9">
              <w:rPr>
                <w:rFonts w:ascii="Times New Roman" w:hAnsi="Times New Roman" w:cs="Times New Roman"/>
                <w:sz w:val="24"/>
                <w:szCs w:val="24"/>
                <w:shd w:val="clear" w:color="auto" w:fill="FFFFFF"/>
              </w:rPr>
              <w:t>Komplex egészségnevelési módszer a teljesség érdekében, óvodáskortól időskorig.</w:t>
            </w:r>
          </w:p>
          <w:p w:rsidR="00A93CA6" w:rsidRPr="00703AB9" w:rsidRDefault="00703AB9" w:rsidP="00703AB9">
            <w:pPr>
              <w:pStyle w:val="Nincstrkz"/>
              <w:numPr>
                <w:ilvl w:val="0"/>
                <w:numId w:val="2"/>
              </w:numPr>
              <w:rPr>
                <w:rFonts w:ascii="Times New Roman" w:hAnsi="Times New Roman" w:cs="Times New Roman"/>
                <w:sz w:val="24"/>
                <w:szCs w:val="24"/>
              </w:rPr>
            </w:pPr>
            <w:r w:rsidRPr="00703AB9">
              <w:rPr>
                <w:rFonts w:ascii="Times New Roman" w:hAnsi="Times New Roman" w:cs="Times New Roman"/>
                <w:sz w:val="24"/>
                <w:szCs w:val="24"/>
              </w:rPr>
              <w:t>H</w:t>
            </w:r>
            <w:r w:rsidR="00A93CA6" w:rsidRPr="00703AB9">
              <w:rPr>
                <w:rFonts w:ascii="Times New Roman" w:hAnsi="Times New Roman" w:cs="Times New Roman"/>
                <w:sz w:val="24"/>
                <w:szCs w:val="24"/>
              </w:rPr>
              <w:t>atékony mozgástanulás, ami a Kriston oktatási módszertannak köszönhetően, 100%-ban biztonságos, és sikerélményt ad.</w:t>
            </w:r>
          </w:p>
          <w:p w:rsidR="00651174" w:rsidRPr="00703AB9" w:rsidRDefault="00556DA6" w:rsidP="00703AB9">
            <w:pPr>
              <w:pStyle w:val="Nincstrkz"/>
              <w:numPr>
                <w:ilvl w:val="0"/>
                <w:numId w:val="2"/>
              </w:numPr>
              <w:rPr>
                <w:rFonts w:ascii="Times New Roman" w:hAnsi="Times New Roman" w:cs="Times New Roman"/>
                <w:sz w:val="24"/>
                <w:szCs w:val="24"/>
              </w:rPr>
            </w:pPr>
            <w:r w:rsidRPr="00703AB9">
              <w:rPr>
                <w:rFonts w:ascii="Times New Roman" w:hAnsi="Times New Roman" w:cs="Times New Roman"/>
                <w:sz w:val="24"/>
                <w:szCs w:val="24"/>
                <w:shd w:val="clear" w:color="auto" w:fill="FFFFFF"/>
              </w:rPr>
              <w:t>S</w:t>
            </w:r>
            <w:r w:rsidR="00651174" w:rsidRPr="00703AB9">
              <w:rPr>
                <w:rFonts w:ascii="Times New Roman" w:hAnsi="Times New Roman" w:cs="Times New Roman"/>
                <w:sz w:val="24"/>
                <w:szCs w:val="24"/>
                <w:shd w:val="clear" w:color="auto" w:fill="FFFFFF"/>
              </w:rPr>
              <w:t>tabil ismeret</w:t>
            </w:r>
            <w:r w:rsidR="00013F3B">
              <w:rPr>
                <w:rFonts w:ascii="Times New Roman" w:hAnsi="Times New Roman" w:cs="Times New Roman"/>
                <w:sz w:val="24"/>
                <w:szCs w:val="24"/>
                <w:shd w:val="clear" w:color="auto" w:fill="FFFFFF"/>
              </w:rPr>
              <w:t xml:space="preserve">szerzés </w:t>
            </w:r>
            <w:r w:rsidR="00651174" w:rsidRPr="00703AB9">
              <w:rPr>
                <w:rFonts w:ascii="Times New Roman" w:hAnsi="Times New Roman" w:cs="Times New Roman"/>
                <w:sz w:val="24"/>
                <w:szCs w:val="24"/>
                <w:shd w:val="clear" w:color="auto" w:fill="FFFFFF"/>
              </w:rPr>
              <w:t>testü</w:t>
            </w:r>
            <w:r w:rsidR="00F82690">
              <w:rPr>
                <w:rFonts w:ascii="Times New Roman" w:hAnsi="Times New Roman" w:cs="Times New Roman"/>
                <w:sz w:val="24"/>
                <w:szCs w:val="24"/>
                <w:shd w:val="clear" w:color="auto" w:fill="FFFFFF"/>
              </w:rPr>
              <w:t>n</w:t>
            </w:r>
            <w:r w:rsidR="00651174" w:rsidRPr="00703AB9">
              <w:rPr>
                <w:rFonts w:ascii="Times New Roman" w:hAnsi="Times New Roman" w:cs="Times New Roman"/>
                <w:sz w:val="24"/>
                <w:szCs w:val="24"/>
                <w:shd w:val="clear" w:color="auto" w:fill="FFFFFF"/>
              </w:rPr>
              <w:t>kről</w:t>
            </w:r>
            <w:r w:rsidRPr="00703AB9">
              <w:rPr>
                <w:rFonts w:ascii="Times New Roman" w:hAnsi="Times New Roman" w:cs="Times New Roman"/>
                <w:sz w:val="24"/>
                <w:szCs w:val="24"/>
                <w:shd w:val="clear" w:color="auto" w:fill="FFFFFF"/>
              </w:rPr>
              <w:t>.</w:t>
            </w:r>
          </w:p>
          <w:p w:rsidR="00AB06F4" w:rsidRPr="00AB06F4" w:rsidRDefault="00703AB9" w:rsidP="00AB06F4">
            <w:pPr>
              <w:pStyle w:val="Nincstrkz"/>
              <w:numPr>
                <w:ilvl w:val="0"/>
                <w:numId w:val="2"/>
              </w:numPr>
              <w:rPr>
                <w:rFonts w:cstheme="minorHAnsi"/>
                <w:sz w:val="24"/>
                <w:szCs w:val="24"/>
              </w:rPr>
            </w:pPr>
            <w:r w:rsidRPr="00703AB9">
              <w:rPr>
                <w:rFonts w:ascii="Times New Roman" w:hAnsi="Times New Roman" w:cs="Times New Roman"/>
                <w:sz w:val="24"/>
                <w:szCs w:val="24"/>
              </w:rPr>
              <w:t xml:space="preserve">Lelki feltöltődés és a </w:t>
            </w:r>
            <w:r>
              <w:rPr>
                <w:rFonts w:ascii="Times New Roman" w:hAnsi="Times New Roman" w:cs="Times New Roman"/>
                <w:sz w:val="24"/>
                <w:szCs w:val="24"/>
              </w:rPr>
              <w:t>közérzet javulása.</w:t>
            </w:r>
          </w:p>
          <w:p w:rsidR="001D0681" w:rsidRPr="00AB06F4" w:rsidRDefault="00703AB9" w:rsidP="00AB06F4">
            <w:pPr>
              <w:pStyle w:val="Nincstrkz"/>
              <w:numPr>
                <w:ilvl w:val="0"/>
                <w:numId w:val="2"/>
              </w:numPr>
              <w:rPr>
                <w:rFonts w:cstheme="minorHAnsi"/>
                <w:sz w:val="24"/>
                <w:szCs w:val="24"/>
              </w:rPr>
            </w:pPr>
            <w:r w:rsidRPr="00AB06F4">
              <w:rPr>
                <w:rFonts w:cstheme="minorHAnsi"/>
                <w:sz w:val="24"/>
                <w:szCs w:val="24"/>
              </w:rPr>
              <w:t>Rendeltetésnek megfelelően működő alhasi szervek.</w:t>
            </w:r>
          </w:p>
        </w:tc>
      </w:tr>
    </w:tbl>
    <w:p w:rsidR="001D0681" w:rsidRDefault="001D0681" w:rsidP="001D0681">
      <w:pPr>
        <w:spacing w:after="0"/>
        <w:rPr>
          <w:rFonts w:cstheme="minorHAnsi"/>
          <w:sz w:val="24"/>
          <w:szCs w:val="24"/>
        </w:rPr>
      </w:pPr>
    </w:p>
    <w:p w:rsidR="00A2091B" w:rsidRDefault="001D0681" w:rsidP="00A2091B">
      <w:pPr>
        <w:rPr>
          <w:rFonts w:ascii="Helvetica" w:hAnsi="Helvetica"/>
          <w:color w:val="1C1E21"/>
          <w:sz w:val="21"/>
          <w:szCs w:val="21"/>
          <w:shd w:val="clear" w:color="auto" w:fill="FFFFFF"/>
        </w:rPr>
      </w:pPr>
      <w:r w:rsidRPr="00651174">
        <w:rPr>
          <w:b/>
          <w:sz w:val="24"/>
          <w:szCs w:val="24"/>
        </w:rPr>
        <w:t>Megvalósítás:</w:t>
      </w:r>
      <w:r w:rsidR="00A2091B" w:rsidRPr="00A2091B">
        <w:rPr>
          <w:rFonts w:ascii="Helvetica" w:hAnsi="Helvetica"/>
          <w:color w:val="1C1E21"/>
          <w:sz w:val="21"/>
          <w:szCs w:val="21"/>
          <w:shd w:val="clear" w:color="auto" w:fill="FFFFFF"/>
        </w:rPr>
        <w:t xml:space="preserve"> </w:t>
      </w:r>
    </w:p>
    <w:p w:rsidR="001D0681" w:rsidRPr="00AB06F4" w:rsidRDefault="001D0681" w:rsidP="00AB06F4">
      <w:pPr>
        <w:rPr>
          <w:rFonts w:cstheme="minorHAnsi"/>
          <w:sz w:val="24"/>
          <w:szCs w:val="24"/>
        </w:rPr>
      </w:pPr>
      <w:r w:rsidRPr="00AB06F4">
        <w:rPr>
          <w:rFonts w:cstheme="minorHAnsi"/>
          <w:sz w:val="24"/>
          <w:szCs w:val="24"/>
        </w:rPr>
        <w:t>Az ó</w:t>
      </w:r>
      <w:r w:rsidR="00211D6A">
        <w:rPr>
          <w:rFonts w:cstheme="minorHAnsi"/>
          <w:sz w:val="24"/>
          <w:szCs w:val="24"/>
        </w:rPr>
        <w:t xml:space="preserve">vodánk pedagógusai 2019. </w:t>
      </w:r>
      <w:r w:rsidR="00703AB9" w:rsidRPr="00AB06F4">
        <w:rPr>
          <w:rFonts w:cstheme="minorHAnsi"/>
          <w:sz w:val="24"/>
          <w:szCs w:val="24"/>
        </w:rPr>
        <w:t>j</w:t>
      </w:r>
      <w:r w:rsidR="00211D6A">
        <w:rPr>
          <w:rFonts w:cstheme="minorHAnsi"/>
          <w:sz w:val="24"/>
          <w:szCs w:val="24"/>
        </w:rPr>
        <w:t>úni</w:t>
      </w:r>
      <w:r w:rsidR="00703AB9" w:rsidRPr="00AB06F4">
        <w:rPr>
          <w:rFonts w:cstheme="minorHAnsi"/>
          <w:sz w:val="24"/>
          <w:szCs w:val="24"/>
        </w:rPr>
        <w:t xml:space="preserve">us </w:t>
      </w:r>
      <w:r w:rsidR="00191356">
        <w:rPr>
          <w:rFonts w:cstheme="minorHAnsi"/>
          <w:sz w:val="24"/>
          <w:szCs w:val="24"/>
        </w:rPr>
        <w:t>1</w:t>
      </w:r>
      <w:r w:rsidR="00703AB9" w:rsidRPr="00AB06F4">
        <w:rPr>
          <w:rFonts w:cstheme="minorHAnsi"/>
          <w:sz w:val="24"/>
          <w:szCs w:val="24"/>
        </w:rPr>
        <w:t>2-é</w:t>
      </w:r>
      <w:r w:rsidRPr="00AB06F4">
        <w:rPr>
          <w:rFonts w:cstheme="minorHAnsi"/>
          <w:sz w:val="24"/>
          <w:szCs w:val="24"/>
        </w:rPr>
        <w:t>n</w:t>
      </w:r>
      <w:r w:rsidR="00703AB9" w:rsidRPr="00AB06F4">
        <w:rPr>
          <w:rFonts w:cstheme="minorHAnsi"/>
          <w:sz w:val="24"/>
          <w:szCs w:val="24"/>
        </w:rPr>
        <w:t xml:space="preserve"> délután </w:t>
      </w:r>
      <w:r w:rsidR="00A2091B" w:rsidRPr="00AB06F4">
        <w:rPr>
          <w:rFonts w:cstheme="minorHAnsi"/>
          <w:sz w:val="24"/>
          <w:szCs w:val="24"/>
        </w:rPr>
        <w:t xml:space="preserve">a „A szülők iskolája” keretén belül a női egészségvédelem és Kriston Intim Torna előadáson vehettek részt. Az előadásnak a mi óvodánk, mégpedig a Bogárvilág Óvoda biztosította a helyszínt.  </w:t>
      </w:r>
      <w:r w:rsidR="00FB010A" w:rsidRPr="00AB06F4">
        <w:rPr>
          <w:rFonts w:cstheme="minorHAnsi"/>
          <w:sz w:val="24"/>
          <w:szCs w:val="24"/>
        </w:rPr>
        <w:t>Mórocz Magdolna, egészségügyi nővér, KIT oktató, nagy lelkesedéssel mesélt az intim torna jótékony hatásairól, valamint, hogy  sikerekkel végzi feladatait sokszor olyan orvosok ajánlásával, akik nyitottak erről az oldalról is megtámogatni az egészséget. Kriston intim torna  kihagyhatatlan és  egyedülállóan komplex módszer, amely nagyon sok fontos elemet foglal magába az urológia, szülészet, neurológia, onkológia, sporttudomány területéről.</w:t>
      </w:r>
    </w:p>
    <w:p w:rsidR="00556DA6" w:rsidRDefault="001D0681" w:rsidP="001D0681">
      <w:pPr>
        <w:rPr>
          <w:rFonts w:cstheme="minorHAnsi"/>
          <w:b/>
          <w:sz w:val="24"/>
          <w:szCs w:val="24"/>
        </w:rPr>
      </w:pPr>
      <w:r>
        <w:rPr>
          <w:rFonts w:cstheme="minorHAnsi"/>
          <w:b/>
          <w:sz w:val="24"/>
          <w:szCs w:val="24"/>
        </w:rPr>
        <w:t>Reflexió:</w:t>
      </w:r>
    </w:p>
    <w:p w:rsidR="00C87E6F" w:rsidRPr="00AB06F4" w:rsidRDefault="00C87E6F" w:rsidP="00AB06F4">
      <w:pPr>
        <w:rPr>
          <w:sz w:val="24"/>
          <w:szCs w:val="24"/>
        </w:rPr>
      </w:pPr>
      <w:r w:rsidRPr="00AB06F4">
        <w:rPr>
          <w:sz w:val="24"/>
          <w:szCs w:val="24"/>
        </w:rPr>
        <w:t>"Senki sem tehet többet érte</w:t>
      </w:r>
      <w:bookmarkStart w:id="0" w:name="_GoBack"/>
      <w:bookmarkEnd w:id="0"/>
      <w:r w:rsidRPr="00AB06F4">
        <w:rPr>
          <w:sz w:val="24"/>
          <w:szCs w:val="24"/>
        </w:rPr>
        <w:t xml:space="preserve">d, mint az, aki megtanít segíteni önmagadon"..  Mórocz Magdolna meghitt és családias légkört teremtett, így elérte, hogy nyitott lélekkel be tudjuk fogadni az útmutatásokat. Örülünk, hogy részt vehettünk az előadáson és köszönjük az élményt.  </w:t>
      </w:r>
    </w:p>
    <w:p w:rsidR="00C87E6F" w:rsidRDefault="00C87E6F" w:rsidP="001D0681">
      <w:pPr>
        <w:rPr>
          <w:rFonts w:cstheme="minorHAnsi"/>
          <w:b/>
          <w:sz w:val="24"/>
          <w:szCs w:val="24"/>
        </w:rPr>
      </w:pPr>
    </w:p>
    <w:p w:rsidR="001D0681" w:rsidRDefault="00C87E6F" w:rsidP="001D0681">
      <w:pPr>
        <w:rPr>
          <w:rFonts w:cstheme="minorHAnsi"/>
          <w:sz w:val="24"/>
          <w:szCs w:val="24"/>
        </w:rPr>
      </w:pPr>
      <w:r>
        <w:rPr>
          <w:rFonts w:cstheme="minorHAnsi"/>
          <w:sz w:val="24"/>
          <w:szCs w:val="24"/>
        </w:rPr>
        <w:t>Nagymácséd, 2019. 0</w:t>
      </w:r>
      <w:r w:rsidR="00F82690">
        <w:rPr>
          <w:rFonts w:cstheme="minorHAnsi"/>
          <w:sz w:val="24"/>
          <w:szCs w:val="24"/>
        </w:rPr>
        <w:t>6</w:t>
      </w:r>
      <w:r>
        <w:rPr>
          <w:rFonts w:cstheme="minorHAnsi"/>
          <w:sz w:val="24"/>
          <w:szCs w:val="24"/>
        </w:rPr>
        <w:t xml:space="preserve">. </w:t>
      </w:r>
      <w:r w:rsidR="00F82690">
        <w:rPr>
          <w:rFonts w:cstheme="minorHAnsi"/>
          <w:sz w:val="24"/>
          <w:szCs w:val="24"/>
        </w:rPr>
        <w:t>1</w:t>
      </w:r>
      <w:r w:rsidR="00211D6A">
        <w:rPr>
          <w:rFonts w:cstheme="minorHAnsi"/>
          <w:sz w:val="24"/>
          <w:szCs w:val="24"/>
        </w:rPr>
        <w:t>2</w:t>
      </w:r>
      <w:r w:rsidR="001D0681">
        <w:rPr>
          <w:rFonts w:cstheme="minorHAnsi"/>
          <w:sz w:val="24"/>
          <w:szCs w:val="24"/>
        </w:rPr>
        <w:t>.</w:t>
      </w:r>
    </w:p>
    <w:p w:rsidR="001D0681" w:rsidRDefault="001D0681" w:rsidP="001D0681">
      <w:pPr>
        <w:spacing w:after="0"/>
        <w:rPr>
          <w:rFonts w:cstheme="minorHAnsi"/>
          <w:sz w:val="24"/>
          <w:szCs w:val="24"/>
        </w:rPr>
      </w:pPr>
      <w:r>
        <w:rPr>
          <w:rFonts w:cstheme="minorHAnsi"/>
          <w:sz w:val="24"/>
          <w:szCs w:val="24"/>
        </w:rPr>
        <w:t xml:space="preserve">                                                                                                                  Bréda Szilvia</w:t>
      </w:r>
    </w:p>
    <w:p w:rsidR="001D0681" w:rsidRDefault="001D0681" w:rsidP="001D0681">
      <w:pPr>
        <w:rPr>
          <w:rFonts w:cstheme="minorHAnsi"/>
          <w:sz w:val="24"/>
          <w:szCs w:val="24"/>
        </w:rPr>
      </w:pPr>
      <w:r>
        <w:rPr>
          <w:rFonts w:cstheme="minorHAnsi"/>
          <w:sz w:val="24"/>
          <w:szCs w:val="24"/>
        </w:rPr>
        <w:t xml:space="preserve">                                                                                                              Projekt koordinátor</w:t>
      </w:r>
    </w:p>
    <w:p w:rsidR="00D410B1" w:rsidRDefault="00D410B1"/>
    <w:sectPr w:rsidR="00D410B1" w:rsidSect="00C87AD8">
      <w:pgSz w:w="11906" w:h="16838"/>
      <w:pgMar w:top="1417" w:right="1134" w:bottom="141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5F99"/>
    <w:multiLevelType w:val="hybridMultilevel"/>
    <w:tmpl w:val="8D849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7CE7C53"/>
    <w:multiLevelType w:val="hybridMultilevel"/>
    <w:tmpl w:val="7C622F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D0681"/>
    <w:rsid w:val="00013F3B"/>
    <w:rsid w:val="000C6229"/>
    <w:rsid w:val="000D7A74"/>
    <w:rsid w:val="00145860"/>
    <w:rsid w:val="00162E34"/>
    <w:rsid w:val="00191356"/>
    <w:rsid w:val="001D0681"/>
    <w:rsid w:val="001E08B6"/>
    <w:rsid w:val="00211D6A"/>
    <w:rsid w:val="00213B38"/>
    <w:rsid w:val="0037715A"/>
    <w:rsid w:val="00556DA6"/>
    <w:rsid w:val="00632EEE"/>
    <w:rsid w:val="00651174"/>
    <w:rsid w:val="006816A3"/>
    <w:rsid w:val="00703AB9"/>
    <w:rsid w:val="00776B27"/>
    <w:rsid w:val="007C0FB6"/>
    <w:rsid w:val="007C44F6"/>
    <w:rsid w:val="007F7DB2"/>
    <w:rsid w:val="00832252"/>
    <w:rsid w:val="009A29AA"/>
    <w:rsid w:val="00A2091B"/>
    <w:rsid w:val="00A93CA6"/>
    <w:rsid w:val="00AB06F4"/>
    <w:rsid w:val="00B76EA1"/>
    <w:rsid w:val="00BA14EB"/>
    <w:rsid w:val="00C15C1B"/>
    <w:rsid w:val="00C746D8"/>
    <w:rsid w:val="00C87AD8"/>
    <w:rsid w:val="00C87E6F"/>
    <w:rsid w:val="00CE00F9"/>
    <w:rsid w:val="00D410B1"/>
    <w:rsid w:val="00F67939"/>
    <w:rsid w:val="00F82690"/>
    <w:rsid w:val="00F83D76"/>
    <w:rsid w:val="00FB010A"/>
    <w:rsid w:val="00FD07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0681"/>
  </w:style>
  <w:style w:type="paragraph" w:styleId="Cmsor1">
    <w:name w:val="heading 1"/>
    <w:basedOn w:val="Norml"/>
    <w:link w:val="Cmsor1Char"/>
    <w:uiPriority w:val="9"/>
    <w:qFormat/>
    <w:rsid w:val="00A20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0681"/>
    <w:pPr>
      <w:ind w:left="720"/>
      <w:contextualSpacing/>
    </w:pPr>
  </w:style>
  <w:style w:type="table" w:styleId="Rcsostblzat">
    <w:name w:val="Table Grid"/>
    <w:basedOn w:val="Normltblzat"/>
    <w:uiPriority w:val="59"/>
    <w:rsid w:val="001D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D068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0681"/>
    <w:rPr>
      <w:rFonts w:ascii="Tahoma" w:hAnsi="Tahoma" w:cs="Tahoma"/>
      <w:sz w:val="16"/>
      <w:szCs w:val="16"/>
    </w:rPr>
  </w:style>
  <w:style w:type="character" w:customStyle="1" w:styleId="apple-converted-space">
    <w:name w:val="apple-converted-space"/>
    <w:basedOn w:val="Bekezdsalapbettpusa"/>
    <w:rsid w:val="00651174"/>
  </w:style>
  <w:style w:type="paragraph" w:styleId="Nincstrkz">
    <w:name w:val="No Spacing"/>
    <w:uiPriority w:val="1"/>
    <w:qFormat/>
    <w:rsid w:val="00651174"/>
    <w:pPr>
      <w:spacing w:after="0" w:line="240" w:lineRule="auto"/>
    </w:pPr>
  </w:style>
  <w:style w:type="character" w:customStyle="1" w:styleId="a">
    <w:name w:val="a"/>
    <w:basedOn w:val="Bekezdsalapbettpusa"/>
    <w:rsid w:val="00F83D76"/>
  </w:style>
  <w:style w:type="character" w:customStyle="1" w:styleId="l7">
    <w:name w:val="l7"/>
    <w:basedOn w:val="Bekezdsalapbettpusa"/>
    <w:rsid w:val="00F83D76"/>
  </w:style>
  <w:style w:type="character" w:customStyle="1" w:styleId="l6">
    <w:name w:val="l6"/>
    <w:basedOn w:val="Bekezdsalapbettpusa"/>
    <w:rsid w:val="00F83D76"/>
  </w:style>
  <w:style w:type="character" w:customStyle="1" w:styleId="l8">
    <w:name w:val="l8"/>
    <w:basedOn w:val="Bekezdsalapbettpusa"/>
    <w:rsid w:val="00F83D76"/>
  </w:style>
  <w:style w:type="paragraph" w:customStyle="1" w:styleId="Default">
    <w:name w:val="Default"/>
    <w:rsid w:val="00556DA6"/>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A93CA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xt-right">
    <w:name w:val="text-right"/>
    <w:basedOn w:val="Norml"/>
    <w:rsid w:val="00A93CA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iperhivatkozs">
    <w:name w:val="Hyperlink"/>
    <w:basedOn w:val="Bekezdsalapbettpusa"/>
    <w:uiPriority w:val="99"/>
    <w:semiHidden/>
    <w:unhideWhenUsed/>
    <w:rsid w:val="00A93CA6"/>
    <w:rPr>
      <w:color w:val="0000FF"/>
      <w:u w:val="single"/>
    </w:rPr>
  </w:style>
  <w:style w:type="character" w:customStyle="1" w:styleId="Cmsor1Char">
    <w:name w:val="Címsor 1 Char"/>
    <w:basedOn w:val="Bekezdsalapbettpusa"/>
    <w:link w:val="Cmsor1"/>
    <w:uiPriority w:val="9"/>
    <w:rsid w:val="00A2091B"/>
    <w:rPr>
      <w:rFonts w:ascii="Times New Roman" w:eastAsia="Times New Roman" w:hAnsi="Times New Roman" w:cs="Times New Roman"/>
      <w:b/>
      <w:bCs/>
      <w:kern w:val="36"/>
      <w:sz w:val="48"/>
      <w:szCs w:val="4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971">
      <w:bodyDiv w:val="1"/>
      <w:marLeft w:val="0"/>
      <w:marRight w:val="0"/>
      <w:marTop w:val="0"/>
      <w:marBottom w:val="0"/>
      <w:divBdr>
        <w:top w:val="none" w:sz="0" w:space="0" w:color="auto"/>
        <w:left w:val="none" w:sz="0" w:space="0" w:color="auto"/>
        <w:bottom w:val="none" w:sz="0" w:space="0" w:color="auto"/>
        <w:right w:val="none" w:sz="0" w:space="0" w:color="auto"/>
      </w:divBdr>
    </w:div>
    <w:div w:id="828012031">
      <w:bodyDiv w:val="1"/>
      <w:marLeft w:val="0"/>
      <w:marRight w:val="0"/>
      <w:marTop w:val="0"/>
      <w:marBottom w:val="0"/>
      <w:divBdr>
        <w:top w:val="none" w:sz="0" w:space="0" w:color="auto"/>
        <w:left w:val="none" w:sz="0" w:space="0" w:color="auto"/>
        <w:bottom w:val="none" w:sz="0" w:space="0" w:color="auto"/>
        <w:right w:val="none" w:sz="0" w:space="0" w:color="auto"/>
      </w:divBdr>
    </w:div>
    <w:div w:id="975455393">
      <w:bodyDiv w:val="1"/>
      <w:marLeft w:val="0"/>
      <w:marRight w:val="0"/>
      <w:marTop w:val="0"/>
      <w:marBottom w:val="0"/>
      <w:divBdr>
        <w:top w:val="none" w:sz="0" w:space="0" w:color="auto"/>
        <w:left w:val="none" w:sz="0" w:space="0" w:color="auto"/>
        <w:bottom w:val="none" w:sz="0" w:space="0" w:color="auto"/>
        <w:right w:val="none" w:sz="0" w:space="0" w:color="auto"/>
      </w:divBdr>
    </w:div>
    <w:div w:id="12160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353</Words>
  <Characters>2015</Characters>
  <Application>Microsoft Office Word</Application>
  <DocSecurity>0</DocSecurity>
  <Lines>16</Lines>
  <Paragraphs>4</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Galova</dc:creator>
  <cp:lastModifiedBy>Szilvia</cp:lastModifiedBy>
  <cp:revision>5</cp:revision>
  <dcterms:created xsi:type="dcterms:W3CDTF">2019-05-05T16:00:00Z</dcterms:created>
  <dcterms:modified xsi:type="dcterms:W3CDTF">2019-06-09T14:51:00Z</dcterms:modified>
</cp:coreProperties>
</file>