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BD" w:rsidRPr="009307D2" w:rsidRDefault="009A3C99" w:rsidP="00155FB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</w:t>
      </w:r>
    </w:p>
    <w:p w:rsidR="00155FBD" w:rsidRPr="009307D2" w:rsidRDefault="00155FBD" w:rsidP="00155FB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55FBD" w:rsidRPr="009307D2" w:rsidRDefault="00155FBD" w:rsidP="00155F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55FBD" w:rsidRPr="009307D2" w:rsidRDefault="00EA6CEB" w:rsidP="00155F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zawartej w związku</w:t>
      </w:r>
      <w:r w:rsidR="00155FBD" w:rsidRPr="009307D2">
        <w:rPr>
          <w:rFonts w:ascii="Times New Roman" w:hAnsi="Times New Roman"/>
          <w:sz w:val="24"/>
          <w:szCs w:val="24"/>
        </w:rPr>
        <w:t xml:space="preserve"> z udzieleniem zamówienia publicznego na: </w:t>
      </w:r>
    </w:p>
    <w:p w:rsidR="00155FBD" w:rsidRPr="009307D2" w:rsidRDefault="00155FBD" w:rsidP="00155F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7D2">
        <w:rPr>
          <w:rFonts w:ascii="Times New Roman" w:hAnsi="Times New Roman"/>
          <w:b/>
          <w:sz w:val="24"/>
          <w:szCs w:val="24"/>
        </w:rPr>
        <w:t>sukcesywną dostawę artykułów sp</w:t>
      </w:r>
      <w:r w:rsidR="00EA6CEB">
        <w:rPr>
          <w:rFonts w:ascii="Times New Roman" w:hAnsi="Times New Roman"/>
          <w:b/>
          <w:sz w:val="24"/>
          <w:szCs w:val="24"/>
        </w:rPr>
        <w:t xml:space="preserve">ożywczych do stołówki szkolnej </w:t>
      </w:r>
      <w:r w:rsidR="00EA6CEB">
        <w:rPr>
          <w:rFonts w:ascii="Times New Roman" w:hAnsi="Times New Roman"/>
          <w:b/>
          <w:sz w:val="24"/>
          <w:szCs w:val="24"/>
        </w:rPr>
        <w:br/>
      </w:r>
      <w:r w:rsidRPr="009307D2">
        <w:rPr>
          <w:rFonts w:ascii="Times New Roman" w:hAnsi="Times New Roman"/>
          <w:b/>
          <w:sz w:val="24"/>
          <w:szCs w:val="24"/>
        </w:rPr>
        <w:t xml:space="preserve">na potrzeby wyżywienia uczniów w </w:t>
      </w:r>
      <w:r w:rsidR="00EA6CEB">
        <w:rPr>
          <w:rFonts w:ascii="Times New Roman" w:hAnsi="Times New Roman"/>
          <w:b/>
          <w:sz w:val="24"/>
          <w:szCs w:val="24"/>
        </w:rPr>
        <w:t>Zespole Placówek Oświatowych w Nowej Dębie</w:t>
      </w:r>
      <w:r w:rsidR="00077C1E">
        <w:rPr>
          <w:rFonts w:ascii="Times New Roman" w:hAnsi="Times New Roman"/>
          <w:b/>
          <w:sz w:val="24"/>
          <w:szCs w:val="24"/>
        </w:rPr>
        <w:t xml:space="preserve"> w roku szkolonym 2020/2021</w:t>
      </w:r>
    </w:p>
    <w:p w:rsidR="00155FBD" w:rsidRPr="009307D2" w:rsidRDefault="00155FBD" w:rsidP="00155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Zawarta w dniu ………………….……… 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pomiędzy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EA6CEB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Zespołem Placówek Oświatowych w Nowej Dębie, 39-460 Nowa Dęba ul. B. Zybury 4</w:t>
      </w:r>
      <w:r w:rsidR="00155FBD" w:rsidRPr="00452C9A">
        <w:rPr>
          <w:rFonts w:ascii="Times New Roman" w:hAnsi="Times New Roman"/>
          <w:sz w:val="24"/>
          <w:szCs w:val="24"/>
        </w:rPr>
        <w:t>, reprezentowaną przez: Dyr</w:t>
      </w:r>
      <w:r w:rsidRPr="00452C9A">
        <w:rPr>
          <w:rFonts w:ascii="Times New Roman" w:hAnsi="Times New Roman"/>
          <w:sz w:val="24"/>
          <w:szCs w:val="24"/>
        </w:rPr>
        <w:t xml:space="preserve">ektora – mgr Dariusza </w:t>
      </w:r>
      <w:proofErr w:type="spellStart"/>
      <w:r w:rsidRPr="00452C9A">
        <w:rPr>
          <w:rFonts w:ascii="Times New Roman" w:hAnsi="Times New Roman"/>
          <w:sz w:val="24"/>
          <w:szCs w:val="24"/>
        </w:rPr>
        <w:t>Siudema</w:t>
      </w:r>
      <w:proofErr w:type="spellEnd"/>
      <w:r w:rsidR="00155FBD" w:rsidRPr="00452C9A">
        <w:rPr>
          <w:rFonts w:ascii="Times New Roman" w:hAnsi="Times New Roman"/>
          <w:sz w:val="24"/>
          <w:szCs w:val="24"/>
        </w:rPr>
        <w:t>, zwanym dalej w treści umowy „</w:t>
      </w:r>
      <w:r w:rsidR="00155FBD" w:rsidRPr="00452C9A">
        <w:rPr>
          <w:rFonts w:ascii="Times New Roman" w:hAnsi="Times New Roman"/>
          <w:i/>
          <w:sz w:val="24"/>
          <w:szCs w:val="24"/>
        </w:rPr>
        <w:t>Zamawiającym</w:t>
      </w:r>
      <w:r w:rsidR="00155FBD" w:rsidRPr="00452C9A">
        <w:rPr>
          <w:rFonts w:ascii="Times New Roman" w:hAnsi="Times New Roman"/>
          <w:sz w:val="24"/>
          <w:szCs w:val="24"/>
        </w:rPr>
        <w:t xml:space="preserve">”,  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a</w:t>
      </w:r>
    </w:p>
    <w:p w:rsidR="003906B4" w:rsidRPr="00452C9A" w:rsidRDefault="00155FBD" w:rsidP="00390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 </w:t>
      </w:r>
      <w:r w:rsidR="003906B4" w:rsidRPr="00452C9A">
        <w:rPr>
          <w:rFonts w:ascii="Times New Roman" w:hAnsi="Times New Roman"/>
          <w:sz w:val="24"/>
          <w:szCs w:val="24"/>
        </w:rPr>
        <w:t>reprezentowanym przez:……………………..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zwanym dalej w treści umowy „</w:t>
      </w:r>
      <w:r w:rsidRPr="00452C9A">
        <w:rPr>
          <w:rFonts w:ascii="Times New Roman" w:hAnsi="Times New Roman"/>
          <w:i/>
          <w:sz w:val="24"/>
          <w:szCs w:val="24"/>
        </w:rPr>
        <w:t>Dostawcą</w:t>
      </w:r>
      <w:r w:rsidRPr="00452C9A">
        <w:rPr>
          <w:rFonts w:ascii="Times New Roman" w:hAnsi="Times New Roman"/>
          <w:sz w:val="24"/>
          <w:szCs w:val="24"/>
        </w:rPr>
        <w:t xml:space="preserve">”, </w:t>
      </w:r>
    </w:p>
    <w:p w:rsidR="00155FBD" w:rsidRPr="00452C9A" w:rsidRDefault="00155FBD" w:rsidP="00155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Niniejsza umowa jest następstwem wyboru przez Zamawiającego najkorzystniejszej oferty w postępowaniu o udzielenie zamówienia publicznego na sukcesywną dostawę artykułów spożywczych do stołówki szkolnej na potrzeby wyżywienia uczniów w </w:t>
      </w:r>
      <w:r w:rsidR="00EA6CEB" w:rsidRPr="00452C9A">
        <w:rPr>
          <w:rFonts w:ascii="Times New Roman" w:hAnsi="Times New Roman"/>
          <w:sz w:val="24"/>
          <w:szCs w:val="24"/>
        </w:rPr>
        <w:t>Zespole Placówek Oświatowych w Nowej Dębie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1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1. Zamawiający zleca, a Dostawca przyjmuje do wykonania zadanie „Sukcesywna dostawa artykułów spożywczych do stołówki szkolnej na potrzeby wyżywienia uczniów </w:t>
      </w:r>
      <w:r w:rsidR="00EA6CEB" w:rsidRPr="00452C9A">
        <w:rPr>
          <w:rFonts w:ascii="Times New Roman" w:hAnsi="Times New Roman"/>
          <w:sz w:val="24"/>
          <w:szCs w:val="24"/>
        </w:rPr>
        <w:t>w Zespole Placówek Oświatowych w Nowej Dębie</w:t>
      </w:r>
      <w:r w:rsidR="00077C1E">
        <w:rPr>
          <w:rFonts w:ascii="Times New Roman" w:hAnsi="Times New Roman"/>
          <w:sz w:val="24"/>
          <w:szCs w:val="24"/>
        </w:rPr>
        <w:t xml:space="preserve"> w roku szkolnym 2020/2021</w:t>
      </w:r>
      <w:r w:rsidRPr="00452C9A">
        <w:rPr>
          <w:rFonts w:ascii="Times New Roman" w:hAnsi="Times New Roman"/>
          <w:sz w:val="24"/>
          <w:szCs w:val="24"/>
        </w:rPr>
        <w:t xml:space="preserve">”. 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2. Dostawca zobowiązuje się do dostawy artykułów spożywczych w następujących częściach .......................................... o  ustalonych parametrach jakościowych, w ilościach i w cenach określonych w ofercie dostawy z dnia …….............…, sukcesywnie według wcześniejszych zamówień telefonicznych lub pisemnych lub w trakcie bieżącej dostawy.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3. Zamówienie będzie realizowane w każdy dzień tygodnia od poniedziałku do piątku                 w terminie wskazanym przez Zamawiającego w godzinach od 7.00 do 9:00. </w:t>
      </w:r>
    </w:p>
    <w:p w:rsidR="00AB4EBE" w:rsidRPr="00452C9A" w:rsidRDefault="00AB4EBE" w:rsidP="009A3C99">
      <w:pPr>
        <w:pStyle w:val="Akapitzlist"/>
        <w:numPr>
          <w:ilvl w:val="0"/>
          <w:numId w:val="8"/>
        </w:numPr>
        <w:spacing w:after="0" w:line="245" w:lineRule="auto"/>
        <w:ind w:left="0" w:firstLine="0"/>
        <w:jc w:val="both"/>
        <w:rPr>
          <w:rFonts w:ascii="Times New Roman" w:hAnsi="Times New Roman"/>
          <w:sz w:val="24"/>
        </w:rPr>
      </w:pPr>
      <w:r w:rsidRPr="00452C9A">
        <w:rPr>
          <w:rFonts w:ascii="Times New Roman" w:hAnsi="Times New Roman"/>
          <w:sz w:val="24"/>
        </w:rPr>
        <w:t xml:space="preserve">Jeżeli przedmiotem niniejszej Umowy są artykuły wchodzące w skład Części II o nazwie „Pieczywo” przedmiotu zamówienia wymienionej w SIWZ, to dostawy tych produktów odbywać się będą w opakowaniach zbiorczych w postaci koszów codziennie od poniedziałku do piątku w godzinach od 6:30 do 7:00. Zamawiający będzie zwracał Dostawcy puste kosze przy odbiorze  </w:t>
      </w:r>
      <w:r w:rsidR="003906B4" w:rsidRPr="00452C9A">
        <w:rPr>
          <w:rFonts w:ascii="Times New Roman" w:hAnsi="Times New Roman"/>
          <w:sz w:val="24"/>
        </w:rPr>
        <w:t>k</w:t>
      </w:r>
      <w:r w:rsidRPr="00452C9A">
        <w:rPr>
          <w:rFonts w:ascii="Times New Roman" w:hAnsi="Times New Roman"/>
          <w:sz w:val="24"/>
        </w:rPr>
        <w:t>olejnej dostawy. Zamówienia na w/w artykuły Zamawiający będzie składał, telefonicznie lub za pomocą faksu</w:t>
      </w:r>
      <w:r w:rsidR="003906B4" w:rsidRPr="00452C9A">
        <w:rPr>
          <w:rFonts w:ascii="Times New Roman" w:hAnsi="Times New Roman"/>
          <w:sz w:val="24"/>
        </w:rPr>
        <w:t>/e-mail</w:t>
      </w:r>
      <w:r w:rsidRPr="00452C9A">
        <w:rPr>
          <w:rFonts w:ascii="Times New Roman" w:hAnsi="Times New Roman"/>
          <w:sz w:val="24"/>
        </w:rPr>
        <w:t>, do godziny 15:00 ostatniego dnia roboczego tj. pon. – pt. poprzedzającego dzień dostawy. Nie złożenie zamówienia do tej godziny będzie równoznaczne z brakiem potrzeby wykonywania dostawy w danym dniu.</w:t>
      </w:r>
    </w:p>
    <w:p w:rsidR="009A3C99" w:rsidRPr="00452C9A" w:rsidRDefault="009A3C99" w:rsidP="009A3C99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W przypadku nie zrealizowania dostawy w danym dniu tygodnia, który był podany przez Zamawiającego, Zamawiający może rozwiązać umowę w trybie natychmiastowym lub naliczyć stosowną karę umowną.</w:t>
      </w:r>
    </w:p>
    <w:p w:rsidR="00155FBD" w:rsidRPr="00452C9A" w:rsidRDefault="009A3C99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6</w:t>
      </w:r>
      <w:r w:rsidR="00155FBD" w:rsidRPr="00452C9A">
        <w:rPr>
          <w:rFonts w:ascii="Times New Roman" w:hAnsi="Times New Roman"/>
          <w:sz w:val="24"/>
          <w:szCs w:val="24"/>
        </w:rPr>
        <w:t>. W przypadku nie wykorzystania do końca terminu umowy przez Zamawiającego wielkości określonych w formularzu cenowym zamówienie ulega odpowiedniemu zmniejszeniu, a Dostawcy nie przysługują z tego tytułu żadne roszczenia w stosunku do Zamawiającego.</w:t>
      </w:r>
    </w:p>
    <w:p w:rsidR="00155FBD" w:rsidRPr="00452C9A" w:rsidRDefault="009A3C99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7</w:t>
      </w:r>
      <w:r w:rsidR="00155FBD" w:rsidRPr="00452C9A">
        <w:rPr>
          <w:rFonts w:ascii="Times New Roman" w:hAnsi="Times New Roman"/>
          <w:sz w:val="24"/>
          <w:szCs w:val="24"/>
        </w:rPr>
        <w:t>. Uszczegółowienie przedmiotu dostawy zostało zawarte w formularzu cenowym – załącznik 1.1 do 1.</w:t>
      </w:r>
      <w:r w:rsidR="00EA6CEB" w:rsidRPr="00452C9A">
        <w:rPr>
          <w:rFonts w:ascii="Times New Roman" w:hAnsi="Times New Roman"/>
          <w:sz w:val="24"/>
          <w:szCs w:val="24"/>
        </w:rPr>
        <w:t>6</w:t>
      </w:r>
      <w:r w:rsidR="00155FBD" w:rsidRPr="00452C9A">
        <w:rPr>
          <w:rFonts w:ascii="Times New Roman" w:hAnsi="Times New Roman"/>
          <w:sz w:val="24"/>
          <w:szCs w:val="24"/>
        </w:rPr>
        <w:t xml:space="preserve"> i ofertowym – załącznik 2, które stanowią integralną część umowy.</w:t>
      </w:r>
    </w:p>
    <w:p w:rsidR="00155FBD" w:rsidRPr="00452C9A" w:rsidRDefault="009A3C99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lastRenderedPageBreak/>
        <w:t>8</w:t>
      </w:r>
      <w:r w:rsidR="00155FBD" w:rsidRPr="00452C9A">
        <w:rPr>
          <w:rFonts w:ascii="Times New Roman" w:hAnsi="Times New Roman"/>
          <w:sz w:val="24"/>
          <w:szCs w:val="24"/>
        </w:rPr>
        <w:t xml:space="preserve">. Stosownie do potrzeb Zamawiającego, strony dopuszczają możliwość zmian ilościowych poszczególnych artykułów spożywczych (zwiększenie, zmniejszenie), w przypadku zmiany liczby uczniów, uprawnionych do korzystania ze stołówki. </w:t>
      </w:r>
    </w:p>
    <w:p w:rsidR="00155FBD" w:rsidRPr="00452C9A" w:rsidRDefault="009A3C99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9</w:t>
      </w:r>
      <w:r w:rsidR="00155FBD" w:rsidRPr="00452C9A">
        <w:rPr>
          <w:rFonts w:ascii="Times New Roman" w:hAnsi="Times New Roman"/>
          <w:sz w:val="24"/>
          <w:szCs w:val="24"/>
        </w:rPr>
        <w:t>. Planowana ilość zakupu artykułów spożywczych, w okresie trwania umowy ustalona została formularzu cenowym.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2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1. Dostawy będą realizowane sukcesywnie - w oparciu o zamówienia składane telefonicznie lub pisemnie lub w czasie bieżącej dostawy, w ilości podanej przez Zamawiającego i w terminie podanym przez Zamawiającego.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2. Jako zasadę przyjmuje się, iż dostawa zamówionej partii będzie realizowana w godzinach </w:t>
      </w:r>
      <w:r w:rsidR="00EA6CEB" w:rsidRPr="00452C9A">
        <w:rPr>
          <w:rFonts w:ascii="Times New Roman" w:hAnsi="Times New Roman"/>
          <w:sz w:val="24"/>
          <w:szCs w:val="24"/>
        </w:rPr>
        <w:br/>
      </w:r>
      <w:r w:rsidRPr="00452C9A">
        <w:rPr>
          <w:rFonts w:ascii="Times New Roman" w:hAnsi="Times New Roman"/>
          <w:sz w:val="24"/>
          <w:szCs w:val="24"/>
        </w:rPr>
        <w:t>od 7:00 do 9:00</w:t>
      </w:r>
      <w:r w:rsidR="00EA6CEB" w:rsidRPr="00452C9A">
        <w:rPr>
          <w:rFonts w:ascii="Times New Roman" w:hAnsi="Times New Roman"/>
          <w:sz w:val="24"/>
          <w:szCs w:val="24"/>
        </w:rPr>
        <w:t xml:space="preserve">, </w:t>
      </w:r>
      <w:r w:rsidRPr="00452C9A">
        <w:rPr>
          <w:rFonts w:ascii="Times New Roman" w:hAnsi="Times New Roman"/>
          <w:sz w:val="24"/>
          <w:szCs w:val="24"/>
        </w:rPr>
        <w:t>w każdy dzień tygodnia od poniedziałku do piątku.</w:t>
      </w:r>
      <w:r w:rsidR="00AB4EBE" w:rsidRPr="00452C9A">
        <w:rPr>
          <w:rFonts w:ascii="Times New Roman" w:hAnsi="Times New Roman"/>
          <w:sz w:val="24"/>
          <w:szCs w:val="24"/>
        </w:rPr>
        <w:t xml:space="preserve"> Odbioru dokonuje upoważniona osoba.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3. Dostawy będą realizowane na koszt Dostawcy.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4. Dostawca niezwłocznie zawiadamia Zamawiającego o braku możliwości zrealizowania dostawy w określonym terminie.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5. Dostawca dostarczy towar własnym środkiem transportu, specjalistycznym lub  przystosowanym do transportu zgodnie z obowiązującymi przepisami prawa i na własny  koszt i ryzyko do Zamawiającego, w czasie wskazanym przez Zamawiającego i do miejsca wskazanego przez Zamawiającego.</w:t>
      </w:r>
    </w:p>
    <w:p w:rsidR="00223B34" w:rsidRPr="00452C9A" w:rsidRDefault="00AB4EBE" w:rsidP="00223B34">
      <w:pPr>
        <w:spacing w:after="0" w:line="240" w:lineRule="auto"/>
        <w:ind w:right="20"/>
        <w:jc w:val="both"/>
        <w:rPr>
          <w:rFonts w:ascii="Arial" w:hAnsi="Arial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6</w:t>
      </w:r>
      <w:r w:rsidR="00223B34" w:rsidRPr="00452C9A">
        <w:rPr>
          <w:rFonts w:ascii="Times New Roman" w:hAnsi="Times New Roman"/>
          <w:sz w:val="24"/>
          <w:szCs w:val="24"/>
        </w:rPr>
        <w:t>.</w:t>
      </w:r>
      <w:r w:rsidR="00223B34" w:rsidRPr="00452C9A">
        <w:rPr>
          <w:rFonts w:ascii="Times New Roman" w:hAnsi="Times New Roman"/>
          <w:sz w:val="14"/>
          <w:szCs w:val="14"/>
        </w:rPr>
        <w:t>   </w:t>
      </w:r>
      <w:r w:rsidR="00223B34" w:rsidRPr="00452C9A">
        <w:rPr>
          <w:rFonts w:ascii="Times New Roman" w:hAnsi="Times New Roman"/>
          <w:sz w:val="24"/>
          <w:szCs w:val="24"/>
        </w:rPr>
        <w:t>W/w artykuły powinny odpowiadać obowiązującym normom technicznym, sanitarnym i smakowym oraz PN jakościowej. Ocena ich jakości należy do Zamawiającego. Może on odmówić przyjęcia towaru, jeżeli nie spełniają wymogów określonych umową.</w:t>
      </w:r>
    </w:p>
    <w:p w:rsidR="00223B34" w:rsidRPr="00452C9A" w:rsidRDefault="00AB4EBE" w:rsidP="00223B3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7</w:t>
      </w:r>
      <w:r w:rsidR="00223B34" w:rsidRPr="00452C9A">
        <w:rPr>
          <w:rFonts w:ascii="Times New Roman" w:hAnsi="Times New Roman"/>
          <w:sz w:val="24"/>
          <w:szCs w:val="24"/>
        </w:rPr>
        <w:t>. W/w artykuły powinny być zgodne z Rozporządzeniem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 jednostkach (Dz.U. 2015 poz. 1256</w:t>
      </w:r>
      <w:r w:rsidR="00223B34" w:rsidRPr="00452C9A">
        <w:rPr>
          <w:rFonts w:ascii="Arial" w:hAnsi="Arial"/>
          <w:sz w:val="24"/>
          <w:szCs w:val="24"/>
        </w:rPr>
        <w:t>)</w:t>
      </w:r>
    </w:p>
    <w:p w:rsidR="00223B34" w:rsidRPr="00452C9A" w:rsidRDefault="00AB4EBE" w:rsidP="00223B3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8</w:t>
      </w:r>
      <w:r w:rsidR="00223B34" w:rsidRPr="00452C9A">
        <w:rPr>
          <w:rFonts w:ascii="Times New Roman" w:hAnsi="Times New Roman"/>
          <w:sz w:val="24"/>
          <w:szCs w:val="24"/>
        </w:rPr>
        <w:t>.</w:t>
      </w:r>
      <w:r w:rsidR="00223B34" w:rsidRPr="00452C9A">
        <w:rPr>
          <w:rFonts w:ascii="Times New Roman" w:hAnsi="Times New Roman"/>
          <w:sz w:val="14"/>
          <w:szCs w:val="14"/>
        </w:rPr>
        <w:t>     </w:t>
      </w:r>
      <w:r w:rsidR="00223B34" w:rsidRPr="00452C9A">
        <w:rPr>
          <w:rFonts w:ascii="Times New Roman" w:hAnsi="Times New Roman"/>
          <w:sz w:val="24"/>
          <w:szCs w:val="24"/>
        </w:rPr>
        <w:t>Dostawca gwarantuje, że ceny nie ulegną podwyższeniu w trakcie realizacji umowy.</w:t>
      </w:r>
    </w:p>
    <w:p w:rsidR="00155FBD" w:rsidRPr="00452C9A" w:rsidRDefault="00AB4EBE" w:rsidP="0022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9</w:t>
      </w:r>
      <w:r w:rsidR="00155FBD" w:rsidRPr="00452C9A">
        <w:rPr>
          <w:rFonts w:ascii="Times New Roman" w:hAnsi="Times New Roman"/>
          <w:sz w:val="24"/>
          <w:szCs w:val="24"/>
        </w:rPr>
        <w:t xml:space="preserve">. Zamawiający zastrzega sobie prawo żądania aktualnych dokumentów potwierdzających </w:t>
      </w:r>
      <w:r w:rsidR="00EA6CEB" w:rsidRPr="00452C9A">
        <w:rPr>
          <w:rFonts w:ascii="Times New Roman" w:hAnsi="Times New Roman"/>
          <w:sz w:val="24"/>
          <w:szCs w:val="24"/>
        </w:rPr>
        <w:t>spełnianie warunków sanitarno-</w:t>
      </w:r>
      <w:r w:rsidR="00155FBD" w:rsidRPr="00452C9A">
        <w:rPr>
          <w:rFonts w:ascii="Times New Roman" w:hAnsi="Times New Roman"/>
          <w:sz w:val="24"/>
          <w:szCs w:val="24"/>
        </w:rPr>
        <w:t>epidemiologicznych związanych z prawidłową realizacją przedmiotu zamówienia. Dostawca oświadcza, iż niezwłocznie okaże je Zamawiającemu. Uchylenie od tego obowiąz</w:t>
      </w:r>
      <w:r w:rsidR="00EA6CEB" w:rsidRPr="00452C9A">
        <w:rPr>
          <w:rFonts w:ascii="Times New Roman" w:hAnsi="Times New Roman"/>
          <w:sz w:val="24"/>
          <w:szCs w:val="24"/>
        </w:rPr>
        <w:t xml:space="preserve">ku uznawane będzie przez strony </w:t>
      </w:r>
      <w:r w:rsidR="00155FBD" w:rsidRPr="00452C9A">
        <w:rPr>
          <w:rFonts w:ascii="Times New Roman" w:hAnsi="Times New Roman"/>
          <w:sz w:val="24"/>
          <w:szCs w:val="24"/>
        </w:rPr>
        <w:t>jako nienależyte wykonanie umowy i może skutkować rozwiązaniem jej ze skutkiem natychmiastowym.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3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1. Dostawca zobowiązuje się dostarczać Zamawiającemu towar w ilości odpowiadającej zamówieniu, o jakości wskazanej w SIWZ.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2. Zamawiający zobowiązuje się niezwłocznie przy odbiorze zamówionej partii towaru sprawdzić jego ilość i stan.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3. Jeżeli w wyniku sprawdzenia ilości i stanu Zamawiający wnosi zastrzeżenia w zakresie określonym w ust. 2, niezwłocznie zawiadamia o tym Dostawcę, a jeżeli wada została ujawniona w obecności przedstawiciela Dostawcy, umieszcza odpowiednią adnotację na fakturze.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4. Jeżeli Dostawca zamierza dokonać oględzin reklamowanej partii towaru, jest zobowiązany uczynić to niezwłocznie, jednak nie później niż w ciągu 1 godz. od otrzymania zawiadomienia o wykryciu wad.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5. Jeżeli Dostawca nie dokona oględzin w terminie podanym w ust. 4 uważa się, że uznał reklamację Zamawiającego.</w:t>
      </w:r>
    </w:p>
    <w:p w:rsidR="009A3C99" w:rsidRPr="00452C9A" w:rsidRDefault="009A3C99" w:rsidP="009A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6. W przypadku uznania reklamacji Dostawca zobowiązuje się do natychmiastowej wymiany zakwestionowanej ilości dostarczonej partii towaru na wolną od wad, w terminie nie dłuższym </w:t>
      </w:r>
      <w:r w:rsidRPr="00452C9A">
        <w:rPr>
          <w:rFonts w:ascii="Times New Roman" w:hAnsi="Times New Roman"/>
          <w:sz w:val="24"/>
          <w:szCs w:val="24"/>
        </w:rPr>
        <w:lastRenderedPageBreak/>
        <w:t>niż 1 godzina; w uzasadnionych przypadkach Zamawiający może zwiększyć ten czas do 24 godzin, ponadto Wykonawca zapłaci kare umową wynikającą z §6 ust. 2 niniejszej umowy.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7. Jeżeli Dostawca nie uznał reklamacji albo</w:t>
      </w:r>
      <w:r w:rsidR="00EA6CEB" w:rsidRPr="00452C9A">
        <w:rPr>
          <w:rFonts w:ascii="Times New Roman" w:hAnsi="Times New Roman"/>
          <w:sz w:val="24"/>
          <w:szCs w:val="24"/>
        </w:rPr>
        <w:t xml:space="preserve"> w razie niezgodności stanowisk </w:t>
      </w:r>
      <w:r w:rsidRPr="00452C9A">
        <w:rPr>
          <w:rFonts w:ascii="Times New Roman" w:hAnsi="Times New Roman"/>
          <w:sz w:val="24"/>
          <w:szCs w:val="24"/>
        </w:rPr>
        <w:t>co do oceny jakości towaru, strony niezwłocznie sporządzają protokół i pobierają próbki towaru. Pobraną próbkę wadliwego towaru Zamawiający dostarczy w ciągu 2 godz. do Stacji Sanitarno-Epidemiologicznej w Rzeszowie, w celu wydania orzeczenia co do jakości dostarczonego towaru.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8. Koszt badania próbek ponosi Dostawca tylko wtedy, jeżeli ocena wskazała wadliwą jakość dostarczonego towaru.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9. Wyniki ekspertyz oraz badań laboratoryjnych wiążą strony.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4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 xml:space="preserve">1. Cenę towaru określa cena oferty zawarta w zbiorczym formularzu ofertowym z dnia  ……………….. stanowiącym załącznik do niniejszej umowy. 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2. Podstawą do zapłaty za dostarczony towar będzie faktura wystawiona przez Dostawcę.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3. Zmiana stawki VAT w trakcie obowiązywania umowy nie stanowi zmiany ceny brutto towaru i nie wymaga podpisania stosownego aneksu do umowy.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4. Zapłata za dostarczony towar będzie dokonywana prz</w:t>
      </w:r>
      <w:r w:rsidR="0076082F" w:rsidRPr="00452C9A">
        <w:rPr>
          <w:rFonts w:ascii="Times New Roman" w:hAnsi="Times New Roman"/>
          <w:sz w:val="24"/>
          <w:szCs w:val="24"/>
        </w:rPr>
        <w:t xml:space="preserve">elewem, po wystawieniu faktury </w:t>
      </w:r>
      <w:r w:rsidR="0076082F" w:rsidRPr="00452C9A">
        <w:rPr>
          <w:rFonts w:ascii="Times New Roman" w:hAnsi="Times New Roman"/>
          <w:sz w:val="24"/>
          <w:szCs w:val="24"/>
        </w:rPr>
        <w:br/>
      </w:r>
      <w:r w:rsidRPr="00452C9A">
        <w:rPr>
          <w:rFonts w:ascii="Times New Roman" w:hAnsi="Times New Roman"/>
          <w:sz w:val="24"/>
          <w:szCs w:val="24"/>
        </w:rPr>
        <w:t>i wydaniu p</w:t>
      </w:r>
      <w:r w:rsidR="00EE7C63" w:rsidRPr="00452C9A">
        <w:rPr>
          <w:rFonts w:ascii="Times New Roman" w:hAnsi="Times New Roman"/>
          <w:sz w:val="24"/>
          <w:szCs w:val="24"/>
        </w:rPr>
        <w:t>rzedmiotu dostawy, w terminie …</w:t>
      </w:r>
      <w:r w:rsidRPr="00452C9A">
        <w:rPr>
          <w:rFonts w:ascii="Times New Roman" w:hAnsi="Times New Roman"/>
          <w:sz w:val="24"/>
          <w:szCs w:val="24"/>
        </w:rPr>
        <w:t xml:space="preserve"> dni od dnia doręczenia faktury Zamawiającemu na rachunek bankowy  </w:t>
      </w:r>
      <w:r w:rsidR="009A3C99" w:rsidRPr="00452C9A">
        <w:rPr>
          <w:rFonts w:ascii="Times New Roman" w:hAnsi="Times New Roman"/>
          <w:sz w:val="24"/>
          <w:szCs w:val="24"/>
        </w:rPr>
        <w:t>wskazany w fakturze VAT.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5. Za nieterminowe regulowanie należno</w:t>
      </w:r>
      <w:r w:rsidR="0076082F" w:rsidRPr="00452C9A">
        <w:rPr>
          <w:rFonts w:ascii="Times New Roman" w:hAnsi="Times New Roman"/>
          <w:sz w:val="24"/>
          <w:szCs w:val="24"/>
        </w:rPr>
        <w:t xml:space="preserve">ści Dostawca ma prawo naliczyć </w:t>
      </w:r>
      <w:r w:rsidRPr="00452C9A">
        <w:rPr>
          <w:rFonts w:ascii="Times New Roman" w:hAnsi="Times New Roman"/>
          <w:sz w:val="24"/>
          <w:szCs w:val="24"/>
        </w:rPr>
        <w:t>Zamawiającemu odsetki ustawowe.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5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1. Strony dopuszczają możliwość zmiany postanowień zawartej umowy w granicach unormowania art. 144 ustawy Prawo zamówień publicznych (Dz. U. z 2010</w:t>
      </w:r>
      <w:r w:rsidR="001E4CDD" w:rsidRPr="00452C9A">
        <w:rPr>
          <w:rFonts w:ascii="Times New Roman" w:hAnsi="Times New Roman"/>
          <w:sz w:val="24"/>
          <w:szCs w:val="24"/>
        </w:rPr>
        <w:t xml:space="preserve"> </w:t>
      </w:r>
      <w:r w:rsidRPr="00452C9A">
        <w:rPr>
          <w:rFonts w:ascii="Times New Roman" w:hAnsi="Times New Roman"/>
          <w:sz w:val="24"/>
          <w:szCs w:val="24"/>
        </w:rPr>
        <w:t>r. Nr 113, poz. 759 ze zm.), w szczególności w przypadkach:</w:t>
      </w:r>
    </w:p>
    <w:p w:rsidR="000163C9" w:rsidRPr="001425D4" w:rsidRDefault="001425D4" w:rsidP="00142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163C9" w:rsidRPr="001425D4">
        <w:rPr>
          <w:rFonts w:ascii="Times New Roman" w:hAnsi="Times New Roman"/>
          <w:sz w:val="24"/>
          <w:szCs w:val="24"/>
        </w:rPr>
        <w:t>a) Zmiany są korzystne dla Zamawiającego.</w:t>
      </w:r>
    </w:p>
    <w:p w:rsidR="000163C9" w:rsidRPr="001425D4" w:rsidRDefault="000163C9" w:rsidP="00142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5D4">
        <w:rPr>
          <w:rFonts w:ascii="Times New Roman" w:hAnsi="Times New Roman"/>
          <w:sz w:val="24"/>
          <w:szCs w:val="24"/>
        </w:rPr>
        <w:t xml:space="preserve"> b) Wystąpienia okoliczności nieprzewidzianych w chwili zawierania umowy.</w:t>
      </w:r>
    </w:p>
    <w:p w:rsidR="000163C9" w:rsidRPr="001425D4" w:rsidRDefault="000163C9" w:rsidP="00142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5D4">
        <w:rPr>
          <w:rFonts w:ascii="Times New Roman" w:hAnsi="Times New Roman"/>
          <w:sz w:val="24"/>
          <w:szCs w:val="24"/>
        </w:rPr>
        <w:t xml:space="preserve"> c) Udzielenia zamówień dodatkowych i/lub zamiennych.</w:t>
      </w:r>
    </w:p>
    <w:p w:rsidR="000163C9" w:rsidRPr="001425D4" w:rsidRDefault="000163C9" w:rsidP="00142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5D4">
        <w:rPr>
          <w:rFonts w:ascii="Times New Roman" w:hAnsi="Times New Roman"/>
          <w:sz w:val="24"/>
          <w:szCs w:val="24"/>
        </w:rPr>
        <w:t xml:space="preserve"> d) Zmiany przepisów prawnych, w tym zmiany stawki podatku VAT.</w:t>
      </w:r>
    </w:p>
    <w:p w:rsidR="000163C9" w:rsidRPr="001425D4" w:rsidRDefault="000163C9" w:rsidP="00142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5D4">
        <w:rPr>
          <w:rFonts w:ascii="Times New Roman" w:hAnsi="Times New Roman"/>
          <w:sz w:val="24"/>
          <w:szCs w:val="24"/>
        </w:rPr>
        <w:t xml:space="preserve"> e) Wystąpienia sytuacji niezależnych od strony umowy i działania siły wyższej.</w:t>
      </w: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6</w:t>
      </w:r>
    </w:p>
    <w:p w:rsidR="009A3C99" w:rsidRPr="00452C9A" w:rsidRDefault="009A3C99" w:rsidP="009A3C99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W razie niewykonania lub nienależytego wykonania umowy Dostawca zobowiązuje się zapłacić Zamawiającemu karę umowną w wysokości 10% wartości brutto określonej w formularzu ofertowym.</w:t>
      </w:r>
    </w:p>
    <w:p w:rsidR="009A3C99" w:rsidRPr="00452C9A" w:rsidRDefault="009A3C99" w:rsidP="009A3C99">
      <w:pPr>
        <w:pStyle w:val="Akapitzlist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Wykonawca zapłaci kary umowne za:</w:t>
      </w:r>
    </w:p>
    <w:p w:rsidR="009A3C99" w:rsidRPr="00452C9A" w:rsidRDefault="009A3C99" w:rsidP="009A3C9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- każdą nieterminową wynikającą z §1   dostawę zamówionych artykułów – 200zł,</w:t>
      </w:r>
    </w:p>
    <w:p w:rsidR="0014119D" w:rsidRDefault="009A3C99" w:rsidP="0014119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- dostawę artykułów wadliwych (np. nieświeżych, przeterminowanych, nie spełniających standardów higienicznych, jakościowych, itp.) – 2000zł, ponadto Zamawiający nie zapłaci za te artykuły,</w:t>
      </w:r>
    </w:p>
    <w:p w:rsidR="0014119D" w:rsidRPr="0014119D" w:rsidRDefault="0014119D" w:rsidP="0014119D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4119D">
        <w:rPr>
          <w:rFonts w:ascii="Times New Roman" w:hAnsi="Times New Roman"/>
          <w:sz w:val="24"/>
          <w:szCs w:val="24"/>
        </w:rPr>
        <w:t>Wykonawca wyraża zgodę na potrącenie z należnego mu wynagrodzenia kwot będących karami umownymi.</w:t>
      </w:r>
    </w:p>
    <w:p w:rsidR="0014119D" w:rsidRPr="00452C9A" w:rsidRDefault="0014119D" w:rsidP="009A3C99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7</w:t>
      </w:r>
    </w:p>
    <w:p w:rsidR="00155FBD" w:rsidRPr="00452C9A" w:rsidRDefault="00223B34" w:rsidP="00223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1.</w:t>
      </w:r>
      <w:r w:rsidR="00155FBD" w:rsidRPr="00452C9A">
        <w:rPr>
          <w:rFonts w:ascii="Times New Roman" w:hAnsi="Times New Roman"/>
          <w:sz w:val="24"/>
          <w:szCs w:val="24"/>
        </w:rPr>
        <w:t xml:space="preserve">Umowa zostaje zawarta na czas określony z mocą obowiązującą od dnia </w:t>
      </w:r>
      <w:r w:rsidR="0014119D">
        <w:rPr>
          <w:rFonts w:ascii="Times New Roman" w:hAnsi="Times New Roman"/>
          <w:sz w:val="24"/>
          <w:szCs w:val="24"/>
        </w:rPr>
        <w:t>1 września</w:t>
      </w:r>
      <w:r w:rsidR="00E04297">
        <w:rPr>
          <w:rFonts w:ascii="Times New Roman" w:hAnsi="Times New Roman"/>
          <w:sz w:val="24"/>
          <w:szCs w:val="24"/>
        </w:rPr>
        <w:t xml:space="preserve"> 2020</w:t>
      </w:r>
      <w:r w:rsidR="00EA6CEB" w:rsidRPr="00452C9A">
        <w:rPr>
          <w:rFonts w:ascii="Times New Roman" w:hAnsi="Times New Roman"/>
          <w:sz w:val="24"/>
          <w:szCs w:val="24"/>
        </w:rPr>
        <w:t xml:space="preserve"> roku do dnia 31 sierpnia</w:t>
      </w:r>
      <w:r w:rsidR="00E04297">
        <w:rPr>
          <w:rFonts w:ascii="Times New Roman" w:hAnsi="Times New Roman"/>
          <w:sz w:val="24"/>
          <w:szCs w:val="24"/>
        </w:rPr>
        <w:t xml:space="preserve"> 2021</w:t>
      </w:r>
      <w:r w:rsidR="00155FBD" w:rsidRPr="00452C9A">
        <w:rPr>
          <w:rFonts w:ascii="Times New Roman" w:hAnsi="Times New Roman"/>
          <w:sz w:val="24"/>
          <w:szCs w:val="24"/>
        </w:rPr>
        <w:t xml:space="preserve"> roku.</w:t>
      </w:r>
    </w:p>
    <w:p w:rsidR="00223B34" w:rsidRPr="00452C9A" w:rsidRDefault="00223B34" w:rsidP="00223B3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§ 8</w:t>
      </w:r>
    </w:p>
    <w:p w:rsidR="00223B34" w:rsidRPr="00452C9A" w:rsidRDefault="00223B34" w:rsidP="00223B3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3B34" w:rsidRPr="00452C9A" w:rsidRDefault="00223B34" w:rsidP="00223B34">
      <w:pPr>
        <w:spacing w:after="0" w:line="240" w:lineRule="auto"/>
        <w:rPr>
          <w:rFonts w:ascii="Arial" w:hAnsi="Arial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lastRenderedPageBreak/>
        <w:t>1. Koordynatorami w zakresie realizacji przedmiotu umowy są:</w:t>
      </w:r>
    </w:p>
    <w:p w:rsidR="00223B34" w:rsidRPr="00452C9A" w:rsidRDefault="00223B34" w:rsidP="00223B34">
      <w:pPr>
        <w:spacing w:after="0" w:line="240" w:lineRule="auto"/>
        <w:ind w:left="140" w:hanging="140"/>
        <w:jc w:val="both"/>
        <w:rPr>
          <w:rFonts w:ascii="Arial" w:hAnsi="Arial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-</w:t>
      </w:r>
      <w:r w:rsidRPr="00452C9A">
        <w:rPr>
          <w:rFonts w:ascii="Times New Roman" w:hAnsi="Times New Roman"/>
          <w:sz w:val="14"/>
          <w:szCs w:val="14"/>
        </w:rPr>
        <w:t>  </w:t>
      </w:r>
      <w:r w:rsidRPr="00452C9A">
        <w:rPr>
          <w:rFonts w:ascii="Times New Roman" w:hAnsi="Times New Roman"/>
          <w:sz w:val="24"/>
          <w:szCs w:val="24"/>
        </w:rPr>
        <w:t>ze strony Wykonawcy: ……….......................................</w:t>
      </w:r>
      <w:proofErr w:type="spellStart"/>
      <w:r w:rsidR="004C6568" w:rsidRPr="00452C9A">
        <w:rPr>
          <w:rFonts w:ascii="Times New Roman" w:hAnsi="Times New Roman"/>
          <w:sz w:val="24"/>
          <w:szCs w:val="24"/>
        </w:rPr>
        <w:t>tel</w:t>
      </w:r>
      <w:proofErr w:type="spellEnd"/>
      <w:r w:rsidR="004C6568" w:rsidRPr="00452C9A">
        <w:rPr>
          <w:rFonts w:ascii="Times New Roman" w:hAnsi="Times New Roman"/>
          <w:sz w:val="24"/>
          <w:szCs w:val="24"/>
        </w:rPr>
        <w:t>………………….</w:t>
      </w:r>
    </w:p>
    <w:p w:rsidR="00223B34" w:rsidRPr="00452C9A" w:rsidRDefault="00223B34" w:rsidP="00223B34">
      <w:pPr>
        <w:spacing w:after="0" w:line="240" w:lineRule="auto"/>
        <w:rPr>
          <w:rFonts w:ascii="Arial" w:hAnsi="Arial"/>
          <w:sz w:val="24"/>
          <w:szCs w:val="24"/>
        </w:rPr>
      </w:pPr>
      <w:r w:rsidRPr="00452C9A">
        <w:rPr>
          <w:rFonts w:ascii="Times New Roman" w:hAnsi="Times New Roman"/>
          <w:sz w:val="24"/>
          <w:szCs w:val="24"/>
        </w:rPr>
        <w:t>-</w:t>
      </w:r>
      <w:r w:rsidRPr="00452C9A">
        <w:rPr>
          <w:rFonts w:ascii="Times New Roman" w:hAnsi="Times New Roman"/>
          <w:sz w:val="14"/>
          <w:szCs w:val="14"/>
        </w:rPr>
        <w:t>  </w:t>
      </w:r>
      <w:r w:rsidR="00177343">
        <w:rPr>
          <w:rFonts w:ascii="Times New Roman" w:hAnsi="Times New Roman"/>
          <w:sz w:val="24"/>
          <w:szCs w:val="24"/>
        </w:rPr>
        <w:t>ze strony Zamawiającego: I</w:t>
      </w:r>
      <w:r w:rsidRPr="00452C9A">
        <w:rPr>
          <w:rFonts w:ascii="Times New Roman" w:hAnsi="Times New Roman"/>
          <w:sz w:val="24"/>
          <w:szCs w:val="24"/>
        </w:rPr>
        <w:t>ntendent.</w:t>
      </w:r>
      <w:r w:rsidR="004C6568" w:rsidRPr="00452C9A">
        <w:rPr>
          <w:rFonts w:ascii="Times New Roman" w:hAnsi="Times New Roman"/>
          <w:sz w:val="24"/>
          <w:szCs w:val="24"/>
        </w:rPr>
        <w:t xml:space="preserve">tel. </w:t>
      </w:r>
      <w:r w:rsidR="0014119D">
        <w:rPr>
          <w:rFonts w:ascii="Times New Roman" w:hAnsi="Times New Roman"/>
          <w:sz w:val="24"/>
          <w:szCs w:val="24"/>
        </w:rPr>
        <w:t>15 846 39 89.</w:t>
      </w:r>
    </w:p>
    <w:p w:rsidR="00223B34" w:rsidRPr="00452C9A" w:rsidRDefault="00223B34" w:rsidP="00223B3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452C9A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AB4EBE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155FBD" w:rsidRPr="00B037FE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FE">
        <w:rPr>
          <w:rFonts w:ascii="Times New Roman" w:hAnsi="Times New Roman"/>
          <w:sz w:val="24"/>
          <w:szCs w:val="24"/>
        </w:rPr>
        <w:t>1. Spory wynikłe na tle realizacji niniejszej umowy, jeżeli nie dojdzie do ugody lub porozumienia stron, rozstrzygane będą przez sąd powszechny, właściwy dla siedziby Zamawiającego.</w:t>
      </w:r>
    </w:p>
    <w:p w:rsidR="00155FBD" w:rsidRPr="00B037FE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7FE">
        <w:rPr>
          <w:rFonts w:ascii="Times New Roman" w:hAnsi="Times New Roman"/>
          <w:sz w:val="24"/>
          <w:szCs w:val="24"/>
        </w:rPr>
        <w:t>2. W sprawach nieuregulowanych postanowieniami niniejszej umowy zastosowanie mają przepisy Kodeksu cywilnego oraz ustawy Prawo zamówień publicznych.</w:t>
      </w:r>
    </w:p>
    <w:p w:rsidR="00155FBD" w:rsidRPr="00B037FE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B037FE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FBD" w:rsidRPr="00B037FE" w:rsidRDefault="00AB4EBE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7FE">
        <w:rPr>
          <w:rFonts w:ascii="Times New Roman" w:hAnsi="Times New Roman"/>
          <w:sz w:val="24"/>
          <w:szCs w:val="24"/>
        </w:rPr>
        <w:t>§ 10</w:t>
      </w:r>
    </w:p>
    <w:p w:rsidR="00A9344E" w:rsidRPr="00B037FE" w:rsidRDefault="00A9344E" w:rsidP="00A9344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37FE">
        <w:rPr>
          <w:rFonts w:ascii="Times New Roman" w:hAnsi="Times New Roman"/>
          <w:sz w:val="24"/>
          <w:szCs w:val="24"/>
        </w:rPr>
        <w:t xml:space="preserve">Umowę sporządzono w trzech jednobrzmiących egzemplarzach, dwa dla </w:t>
      </w:r>
      <w:r w:rsidRPr="00B037FE">
        <w:rPr>
          <w:rFonts w:ascii="Times New Roman" w:hAnsi="Times New Roman"/>
          <w:i/>
          <w:iCs/>
          <w:sz w:val="24"/>
          <w:szCs w:val="24"/>
        </w:rPr>
        <w:t>Zamawiaj</w:t>
      </w:r>
      <w:r w:rsidRPr="00B037FE">
        <w:rPr>
          <w:rFonts w:ascii="Times New Roman" w:hAnsi="Times New Roman"/>
          <w:sz w:val="24"/>
          <w:szCs w:val="24"/>
        </w:rPr>
        <w:t>ą</w:t>
      </w:r>
      <w:r w:rsidRPr="00B037FE">
        <w:rPr>
          <w:rFonts w:ascii="Times New Roman" w:hAnsi="Times New Roman"/>
          <w:i/>
          <w:iCs/>
          <w:sz w:val="24"/>
          <w:szCs w:val="24"/>
        </w:rPr>
        <w:t xml:space="preserve">cego </w:t>
      </w:r>
      <w:r w:rsidRPr="00B037FE">
        <w:rPr>
          <w:rFonts w:ascii="Times New Roman" w:hAnsi="Times New Roman"/>
          <w:sz w:val="24"/>
          <w:szCs w:val="24"/>
        </w:rPr>
        <w:t xml:space="preserve">jeden dla </w:t>
      </w:r>
      <w:r w:rsidRPr="00B037FE">
        <w:rPr>
          <w:rFonts w:ascii="Times New Roman" w:hAnsi="Times New Roman"/>
          <w:i/>
          <w:iCs/>
          <w:sz w:val="24"/>
          <w:szCs w:val="24"/>
        </w:rPr>
        <w:t>Dostawcy</w:t>
      </w:r>
      <w:r w:rsidRPr="00B037FE">
        <w:rPr>
          <w:rFonts w:ascii="Times New Roman" w:hAnsi="Times New Roman"/>
          <w:sz w:val="24"/>
          <w:szCs w:val="24"/>
        </w:rPr>
        <w:t>.</w:t>
      </w:r>
    </w:p>
    <w:p w:rsidR="00155FBD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BD" w:rsidRPr="009307D2" w:rsidRDefault="00155FBD" w:rsidP="00155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7D2">
        <w:rPr>
          <w:rFonts w:ascii="Times New Roman" w:hAnsi="Times New Roman"/>
          <w:sz w:val="24"/>
          <w:szCs w:val="24"/>
        </w:rPr>
        <w:t xml:space="preserve">ZAMAWIAJĄCY                                                             DOSTAWCA </w:t>
      </w:r>
    </w:p>
    <w:p w:rsidR="00763D4F" w:rsidRDefault="00763D4F"/>
    <w:sectPr w:rsidR="00763D4F">
      <w:footerReference w:type="even" r:id="rId8"/>
      <w:footerReference w:type="default" r:id="rId9"/>
      <w:pgSz w:w="11900" w:h="16840"/>
      <w:pgMar w:top="1340" w:right="1300" w:bottom="280" w:left="1300" w:header="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FB" w:rsidRDefault="00FC76FB">
      <w:pPr>
        <w:spacing w:after="0" w:line="240" w:lineRule="auto"/>
      </w:pPr>
      <w:r>
        <w:separator/>
      </w:r>
    </w:p>
  </w:endnote>
  <w:endnote w:type="continuationSeparator" w:id="0">
    <w:p w:rsidR="00FC76FB" w:rsidRDefault="00FC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3F" w:rsidRDefault="00155FBD" w:rsidP="00B73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333F" w:rsidRDefault="00FC76FB" w:rsidP="00B733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3F" w:rsidRDefault="00155FBD" w:rsidP="00B73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5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F273E" w:rsidRDefault="00155FBD" w:rsidP="00B7333F">
    <w:pPr>
      <w:widowControl w:val="0"/>
      <w:tabs>
        <w:tab w:val="left" w:pos="2193"/>
      </w:tabs>
      <w:autoSpaceDE w:val="0"/>
      <w:autoSpaceDN w:val="0"/>
      <w:adjustRightInd w:val="0"/>
      <w:spacing w:after="0" w:line="200" w:lineRule="exact"/>
      <w:ind w:right="36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10096500</wp:posOffset>
              </wp:positionV>
              <wp:extent cx="1231900" cy="15176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73E" w:rsidRPr="008D3F36" w:rsidRDefault="00FC76FB" w:rsidP="008D3F3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9pt;margin-top:795pt;width:97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TwsQIAAK4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" o:allowincell="f" filled="f" stroked="f">
              <v:textbox inset="0,0,0,0">
                <w:txbxContent>
                  <w:p w:rsidR="008F273E" w:rsidRPr="008D3F36" w:rsidRDefault="00F3772E" w:rsidP="008D3F36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6220460</wp:posOffset>
              </wp:positionH>
              <wp:positionV relativeFrom="page">
                <wp:posOffset>10096500</wp:posOffset>
              </wp:positionV>
              <wp:extent cx="452755" cy="15176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73E" w:rsidRPr="008D3F36" w:rsidRDefault="00FC76FB" w:rsidP="008D3F3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Pole tekstowe 1" o:spid="_x0000_s1027" type="#_x0000_t202" style="position:absolute;margin-left:489.8pt;margin-top:795pt;width:35.6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" o:allowincell="f" filled="f" stroked="f">
              <v:textbox inset="0,0,0,0">
                <w:txbxContent>
                  <w:p w:rsidR="008F273E" w:rsidRPr="008D3F36" w:rsidRDefault="00F3772E" w:rsidP="008D3F36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FB" w:rsidRDefault="00FC76FB">
      <w:pPr>
        <w:spacing w:after="0" w:line="240" w:lineRule="auto"/>
      </w:pPr>
      <w:r>
        <w:separator/>
      </w:r>
    </w:p>
  </w:footnote>
  <w:footnote w:type="continuationSeparator" w:id="0">
    <w:p w:rsidR="00FC76FB" w:rsidRDefault="00FC7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F14E16"/>
    <w:multiLevelType w:val="hybridMultilevel"/>
    <w:tmpl w:val="4120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A0B"/>
    <w:multiLevelType w:val="hybridMultilevel"/>
    <w:tmpl w:val="6D8E6F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2C71"/>
    <w:multiLevelType w:val="hybridMultilevel"/>
    <w:tmpl w:val="9CC60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C5174"/>
    <w:multiLevelType w:val="hybridMultilevel"/>
    <w:tmpl w:val="43C0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955"/>
    <w:multiLevelType w:val="hybridMultilevel"/>
    <w:tmpl w:val="80A8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3F1D"/>
    <w:multiLevelType w:val="hybridMultilevel"/>
    <w:tmpl w:val="DA9631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81EE1"/>
    <w:multiLevelType w:val="hybridMultilevel"/>
    <w:tmpl w:val="BCEAF7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BD"/>
    <w:rsid w:val="000163C9"/>
    <w:rsid w:val="00077C1E"/>
    <w:rsid w:val="00127BA3"/>
    <w:rsid w:val="0014119D"/>
    <w:rsid w:val="001425D4"/>
    <w:rsid w:val="00155FBD"/>
    <w:rsid w:val="00177343"/>
    <w:rsid w:val="001E4CDD"/>
    <w:rsid w:val="00223B34"/>
    <w:rsid w:val="00251D0D"/>
    <w:rsid w:val="0029000B"/>
    <w:rsid w:val="00322EAD"/>
    <w:rsid w:val="00343297"/>
    <w:rsid w:val="003906B4"/>
    <w:rsid w:val="003F69AB"/>
    <w:rsid w:val="00452C9A"/>
    <w:rsid w:val="004C6568"/>
    <w:rsid w:val="005C2177"/>
    <w:rsid w:val="00621EA0"/>
    <w:rsid w:val="0076082F"/>
    <w:rsid w:val="00763D4F"/>
    <w:rsid w:val="0080033D"/>
    <w:rsid w:val="009429A7"/>
    <w:rsid w:val="00982335"/>
    <w:rsid w:val="009A3C99"/>
    <w:rsid w:val="00A26550"/>
    <w:rsid w:val="00A9344E"/>
    <w:rsid w:val="00AB4EBE"/>
    <w:rsid w:val="00B037FE"/>
    <w:rsid w:val="00E04297"/>
    <w:rsid w:val="00EA6CEB"/>
    <w:rsid w:val="00EC6059"/>
    <w:rsid w:val="00EE7C63"/>
    <w:rsid w:val="00F3772E"/>
    <w:rsid w:val="00F64033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B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5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5FBD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155FBD"/>
  </w:style>
  <w:style w:type="paragraph" w:styleId="Akapitzlist">
    <w:name w:val="List Paragraph"/>
    <w:basedOn w:val="Normalny"/>
    <w:uiPriority w:val="34"/>
    <w:qFormat/>
    <w:rsid w:val="00A93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B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55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5FBD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155FBD"/>
  </w:style>
  <w:style w:type="paragraph" w:styleId="Akapitzlist">
    <w:name w:val="List Paragraph"/>
    <w:basedOn w:val="Normalny"/>
    <w:uiPriority w:val="34"/>
    <w:qFormat/>
    <w:rsid w:val="00A93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nauczyciel</cp:lastModifiedBy>
  <cp:revision>19</cp:revision>
  <cp:lastPrinted>2016-07-08T08:18:00Z</cp:lastPrinted>
  <dcterms:created xsi:type="dcterms:W3CDTF">2016-07-08T09:21:00Z</dcterms:created>
  <dcterms:modified xsi:type="dcterms:W3CDTF">2020-06-01T11:39:00Z</dcterms:modified>
</cp:coreProperties>
</file>