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486906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Klasa </w:t>
            </w:r>
            <w:r w:rsidR="005B7936" w:rsidRPr="005B7936">
              <w:rPr>
                <w:b/>
              </w:rPr>
              <w:t>4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5B7936">
              <w:t xml:space="preserve"> </w:t>
            </w:r>
            <w:r w:rsidR="005B7936" w:rsidRPr="005B7936">
              <w:rPr>
                <w:b/>
              </w:rPr>
              <w:t>język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5B7936">
            <w:r>
              <w:t>Nauczyciel realizujący</w:t>
            </w:r>
            <w:r w:rsidR="005B7936">
              <w:t xml:space="preserve"> MAGDALENA SĄCZAWA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D06FF2" w:rsidTr="00C90267">
        <w:trPr>
          <w:trHeight w:val="260"/>
        </w:trPr>
        <w:tc>
          <w:tcPr>
            <w:tcW w:w="10700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RPr="006C1374" w:rsidTr="00C90267">
        <w:trPr>
          <w:trHeight w:val="1650"/>
        </w:trPr>
        <w:tc>
          <w:tcPr>
            <w:tcW w:w="10700" w:type="dxa"/>
          </w:tcPr>
          <w:p w:rsidR="00D06FF2" w:rsidRPr="00B018C2" w:rsidRDefault="005B7936" w:rsidP="005B7936">
            <w:pPr>
              <w:spacing w:before="60"/>
              <w:ind w:left="74"/>
              <w:rPr>
                <w:rFonts w:ascii="Times New Roman" w:hAnsi="Times New Roman" w:cs="Times New Roman"/>
              </w:rPr>
            </w:pPr>
            <w:r w:rsidRPr="00B018C2">
              <w:rPr>
                <w:rFonts w:ascii="Times New Roman" w:hAnsi="Times New Roman" w:cs="Times New Roman"/>
              </w:rPr>
              <w:t xml:space="preserve">Podręcznik – Temat: </w:t>
            </w:r>
            <w:proofErr w:type="spellStart"/>
            <w:r w:rsidRPr="00B018C2">
              <w:rPr>
                <w:rFonts w:ascii="Times New Roman" w:hAnsi="Times New Roman" w:cs="Times New Roman"/>
                <w:b/>
                <w:spacing w:val="1"/>
                <w:w w:val="139"/>
              </w:rPr>
              <w:t>U</w:t>
            </w:r>
            <w:r w:rsidRPr="00B018C2">
              <w:rPr>
                <w:rFonts w:ascii="Times New Roman" w:hAnsi="Times New Roman" w:cs="Times New Roman"/>
                <w:b/>
                <w:spacing w:val="2"/>
                <w:w w:val="122"/>
              </w:rPr>
              <w:t>n</w:t>
            </w:r>
            <w:r w:rsidRPr="00B018C2">
              <w:rPr>
                <w:rFonts w:ascii="Times New Roman" w:hAnsi="Times New Roman" w:cs="Times New Roman"/>
                <w:b/>
                <w:spacing w:val="2"/>
                <w:w w:val="128"/>
              </w:rPr>
              <w:t>s</w:t>
            </w:r>
            <w:r w:rsidRPr="00B018C2">
              <w:rPr>
                <w:rFonts w:ascii="Times New Roman" w:hAnsi="Times New Roman" w:cs="Times New Roman"/>
                <w:b/>
                <w:spacing w:val="3"/>
                <w:w w:val="136"/>
              </w:rPr>
              <w:t>e</w:t>
            </w:r>
            <w:r w:rsidRPr="00B018C2">
              <w:rPr>
                <w:rFonts w:ascii="Times New Roman" w:hAnsi="Times New Roman" w:cs="Times New Roman"/>
                <w:b/>
                <w:w w:val="97"/>
              </w:rPr>
              <w:t>r</w:t>
            </w:r>
            <w:proofErr w:type="spellEnd"/>
            <w:r w:rsidRPr="00B018C2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B018C2">
              <w:rPr>
                <w:rFonts w:ascii="Times New Roman" w:hAnsi="Times New Roman" w:cs="Times New Roman"/>
                <w:b/>
                <w:spacing w:val="3"/>
                <w:w w:val="92"/>
              </w:rPr>
              <w:t>F</w:t>
            </w:r>
            <w:r w:rsidRPr="00B018C2">
              <w:rPr>
                <w:rFonts w:ascii="Times New Roman" w:hAnsi="Times New Roman" w:cs="Times New Roman"/>
                <w:b/>
                <w:spacing w:val="2"/>
                <w:w w:val="136"/>
              </w:rPr>
              <w:t>o</w:t>
            </w:r>
            <w:r w:rsidRPr="00B018C2">
              <w:rPr>
                <w:rFonts w:ascii="Times New Roman" w:hAnsi="Times New Roman" w:cs="Times New Roman"/>
                <w:b/>
                <w:spacing w:val="1"/>
                <w:w w:val="132"/>
              </w:rPr>
              <w:t>t</w:t>
            </w:r>
            <w:r w:rsidRPr="00B018C2">
              <w:rPr>
                <w:rFonts w:ascii="Times New Roman" w:hAnsi="Times New Roman" w:cs="Times New Roman"/>
                <w:b/>
                <w:spacing w:val="2"/>
                <w:w w:val="136"/>
              </w:rPr>
              <w:t>o</w:t>
            </w:r>
            <w:r w:rsidRPr="00B018C2">
              <w:rPr>
                <w:rFonts w:ascii="Times New Roman" w:hAnsi="Times New Roman" w:cs="Times New Roman"/>
                <w:b/>
                <w:spacing w:val="2"/>
                <w:w w:val="123"/>
              </w:rPr>
              <w:t>a</w:t>
            </w:r>
            <w:r w:rsidRPr="00B018C2">
              <w:rPr>
                <w:rFonts w:ascii="Times New Roman" w:hAnsi="Times New Roman" w:cs="Times New Roman"/>
                <w:b/>
                <w:spacing w:val="1"/>
                <w:w w:val="109"/>
              </w:rPr>
              <w:t>l</w:t>
            </w:r>
            <w:r w:rsidRPr="00B018C2">
              <w:rPr>
                <w:rFonts w:ascii="Times New Roman" w:hAnsi="Times New Roman" w:cs="Times New Roman"/>
                <w:b/>
                <w:spacing w:val="2"/>
                <w:w w:val="125"/>
              </w:rPr>
              <w:t>b</w:t>
            </w:r>
            <w:r w:rsidRPr="00B018C2">
              <w:rPr>
                <w:rFonts w:ascii="Times New Roman" w:hAnsi="Times New Roman" w:cs="Times New Roman"/>
                <w:b/>
                <w:spacing w:val="1"/>
                <w:w w:val="122"/>
              </w:rPr>
              <w:t>u</w:t>
            </w:r>
            <w:r w:rsidRPr="00B018C2">
              <w:rPr>
                <w:rFonts w:ascii="Times New Roman" w:hAnsi="Times New Roman" w:cs="Times New Roman"/>
                <w:b/>
                <w:w w:val="123"/>
              </w:rPr>
              <w:t>m</w:t>
            </w:r>
            <w:proofErr w:type="spellEnd"/>
            <w:r w:rsidRPr="00B018C2">
              <w:rPr>
                <w:rFonts w:ascii="Times New Roman" w:hAnsi="Times New Roman" w:cs="Times New Roman"/>
                <w:b/>
                <w:w w:val="123"/>
              </w:rPr>
              <w:t xml:space="preserve"> </w:t>
            </w:r>
            <w:r w:rsidRPr="00B018C2">
              <w:rPr>
                <w:rFonts w:ascii="Times New Roman" w:hAnsi="Times New Roman" w:cs="Times New Roman"/>
              </w:rPr>
              <w:t>Nasz album fotograficzny -nazywanie członków rodziny. (str.56) ćwiczenie 1,2 (do zdania 2 należy użyć płyty z nagraniem nr.1)</w:t>
            </w:r>
          </w:p>
          <w:p w:rsidR="00B018C2" w:rsidRPr="00B018C2" w:rsidRDefault="00B018C2" w:rsidP="005B7936">
            <w:pPr>
              <w:spacing w:before="60"/>
              <w:ind w:left="74"/>
              <w:rPr>
                <w:rFonts w:ascii="Times New Roman" w:hAnsi="Times New Roman" w:cs="Times New Roman"/>
              </w:rPr>
            </w:pPr>
            <w:r w:rsidRPr="00B018C2">
              <w:rPr>
                <w:rFonts w:ascii="Times New Roman" w:hAnsi="Times New Roman" w:cs="Times New Roman"/>
              </w:rPr>
              <w:t>Następnie w zeszycie zapisujemy niemieckie nazwy członków rodziny, które pojawiły się w zadaniu i tłumaczymy na język polski.</w:t>
            </w:r>
          </w:p>
          <w:p w:rsidR="005B7936" w:rsidRPr="00A97BE7" w:rsidRDefault="005B7936" w:rsidP="005B7936">
            <w:pPr>
              <w:spacing w:before="60"/>
              <w:ind w:left="74"/>
              <w:rPr>
                <w:rFonts w:ascii="Times New Roman" w:hAnsi="Times New Roman" w:cs="Times New Roman"/>
                <w:b/>
                <w:w w:val="123"/>
              </w:rPr>
            </w:pPr>
          </w:p>
          <w:p w:rsidR="00A97BE7" w:rsidRPr="00A97BE7" w:rsidRDefault="00A97BE7" w:rsidP="00A97BE7">
            <w:pPr>
              <w:spacing w:before="1"/>
              <w:ind w:left="74"/>
              <w:rPr>
                <w:rFonts w:ascii="Times New Roman" w:hAnsi="Times New Roman" w:cs="Times New Roman"/>
                <w:lang w:val="en-US"/>
              </w:rPr>
            </w:pPr>
            <w:r w:rsidRPr="00A97BE7">
              <w:rPr>
                <w:rFonts w:ascii="Times New Roman" w:hAnsi="Times New Roman" w:cs="Times New Roman"/>
                <w:i/>
                <w:spacing w:val="2"/>
                <w:w w:val="121"/>
                <w:lang w:val="en-US"/>
              </w:rPr>
              <w:t>di</w:t>
            </w:r>
            <w:r w:rsidRPr="00A97BE7">
              <w:rPr>
                <w:rFonts w:ascii="Times New Roman" w:hAnsi="Times New Roman" w:cs="Times New Roman"/>
                <w:i/>
                <w:w w:val="121"/>
                <w:lang w:val="en-US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8"/>
                <w:w w:val="121"/>
                <w:lang w:val="en-US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21"/>
                <w:lang w:val="en-US"/>
              </w:rPr>
              <w:t>M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21"/>
                <w:lang w:val="en-US"/>
              </w:rPr>
              <w:t>u</w:t>
            </w:r>
            <w:r w:rsidRPr="00A97BE7">
              <w:rPr>
                <w:rFonts w:ascii="Times New Roman" w:hAnsi="Times New Roman" w:cs="Times New Roman"/>
                <w:i/>
                <w:spacing w:val="7"/>
                <w:w w:val="121"/>
                <w:lang w:val="en-US"/>
              </w:rPr>
              <w:t>t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21"/>
                <w:lang w:val="en-US"/>
              </w:rPr>
              <w:t>t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21"/>
                <w:lang w:val="en-US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-11"/>
                <w:w w:val="121"/>
                <w:lang w:val="en-US"/>
              </w:rPr>
              <w:t>r</w:t>
            </w:r>
            <w:r w:rsidRPr="00A97BE7">
              <w:rPr>
                <w:rFonts w:ascii="Times New Roman" w:hAnsi="Times New Roman" w:cs="Times New Roman"/>
                <w:i/>
                <w:w w:val="121"/>
                <w:lang w:val="en-US"/>
              </w:rPr>
              <w:t>,</w:t>
            </w:r>
            <w:r w:rsidRPr="00A97BE7">
              <w:rPr>
                <w:rFonts w:ascii="Times New Roman" w:hAnsi="Times New Roman" w:cs="Times New Roman"/>
                <w:i/>
                <w:spacing w:val="23"/>
                <w:w w:val="121"/>
                <w:lang w:val="en-US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21"/>
                <w:lang w:val="en-US"/>
              </w:rPr>
              <w:t>d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21"/>
                <w:lang w:val="en-US"/>
              </w:rPr>
              <w:t>e</w:t>
            </w:r>
            <w:r w:rsidRPr="00A97BE7">
              <w:rPr>
                <w:rFonts w:ascii="Times New Roman" w:hAnsi="Times New Roman" w:cs="Times New Roman"/>
                <w:i/>
                <w:w w:val="121"/>
                <w:lang w:val="en-US"/>
              </w:rPr>
              <w:t>r</w:t>
            </w:r>
            <w:r w:rsidRPr="00A97BE7">
              <w:rPr>
                <w:rFonts w:ascii="Times New Roman" w:hAnsi="Times New Roman" w:cs="Times New Roman"/>
                <w:i/>
                <w:spacing w:val="6"/>
                <w:w w:val="121"/>
                <w:lang w:val="en-US"/>
              </w:rPr>
              <w:t xml:space="preserve"> </w:t>
            </w:r>
            <w:proofErr w:type="spellStart"/>
            <w:r w:rsidRPr="00A97BE7">
              <w:rPr>
                <w:rFonts w:ascii="Times New Roman" w:hAnsi="Times New Roman" w:cs="Times New Roman"/>
                <w:i/>
                <w:spacing w:val="-4"/>
                <w:w w:val="113"/>
                <w:lang w:val="en-US"/>
              </w:rPr>
              <w:t>V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15"/>
                <w:lang w:val="en-US"/>
              </w:rPr>
              <w:t>a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43"/>
                <w:lang w:val="en-US"/>
              </w:rPr>
              <w:t>t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7"/>
                <w:lang w:val="en-US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-9"/>
                <w:w w:val="117"/>
                <w:lang w:val="en-US"/>
              </w:rPr>
              <w:t>r</w:t>
            </w:r>
            <w:proofErr w:type="spellEnd"/>
            <w:r w:rsidRPr="00A97BE7">
              <w:rPr>
                <w:rFonts w:ascii="Times New Roman" w:hAnsi="Times New Roman" w:cs="Times New Roman"/>
                <w:i/>
                <w:w w:val="125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19"/>
                <w:lang w:val="de-DE"/>
              </w:rPr>
              <w:t>d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9"/>
                <w:lang w:val="de-DE"/>
              </w:rPr>
              <w:t>e</w:t>
            </w:r>
            <w:r w:rsidRPr="00A97BE7">
              <w:rPr>
                <w:rFonts w:ascii="Times New Roman" w:hAnsi="Times New Roman" w:cs="Times New Roman"/>
                <w:i/>
                <w:w w:val="119"/>
                <w:lang w:val="de-DE"/>
              </w:rPr>
              <w:t>r</w:t>
            </w:r>
            <w:r w:rsidRPr="00A97BE7">
              <w:rPr>
                <w:rFonts w:ascii="Times New Roman" w:hAnsi="Times New Roman" w:cs="Times New Roman"/>
                <w:i/>
                <w:spacing w:val="11"/>
                <w:w w:val="119"/>
                <w:lang w:val="de-DE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9"/>
                <w:lang w:val="de-DE"/>
              </w:rPr>
              <w:t>B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19"/>
                <w:lang w:val="de-DE"/>
              </w:rPr>
              <w:t>r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9"/>
                <w:lang w:val="de-DE"/>
              </w:rPr>
              <w:t>u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19"/>
                <w:lang w:val="de-DE"/>
              </w:rPr>
              <w:t>d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9"/>
                <w:lang w:val="de-DE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-11"/>
                <w:w w:val="119"/>
                <w:lang w:val="de-DE"/>
              </w:rPr>
              <w:t>r</w:t>
            </w:r>
            <w:r w:rsidRPr="00A97BE7">
              <w:rPr>
                <w:rFonts w:ascii="Times New Roman" w:hAnsi="Times New Roman" w:cs="Times New Roman"/>
                <w:i/>
                <w:w w:val="119"/>
                <w:lang w:val="de-DE"/>
              </w:rPr>
              <w:t>,</w:t>
            </w:r>
            <w:r w:rsidRPr="00A97BE7">
              <w:rPr>
                <w:rFonts w:ascii="Times New Roman" w:hAnsi="Times New Roman" w:cs="Times New Roman"/>
                <w:i/>
                <w:spacing w:val="-5"/>
                <w:w w:val="119"/>
                <w:lang w:val="de-DE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9"/>
                <w:lang w:val="de-DE"/>
              </w:rPr>
              <w:t>di</w:t>
            </w:r>
            <w:r w:rsidRPr="00A97BE7">
              <w:rPr>
                <w:rFonts w:ascii="Times New Roman" w:hAnsi="Times New Roman" w:cs="Times New Roman"/>
                <w:i/>
                <w:w w:val="119"/>
                <w:lang w:val="de-DE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13"/>
                <w:w w:val="119"/>
                <w:lang w:val="de-DE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15"/>
                <w:lang w:val="de-DE"/>
              </w:rPr>
              <w:t>S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13"/>
                <w:lang w:val="de-DE"/>
              </w:rPr>
              <w:t>c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28"/>
                <w:lang w:val="de-DE"/>
              </w:rPr>
              <w:t>h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34"/>
                <w:lang w:val="de-DE"/>
              </w:rPr>
              <w:t>w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31"/>
                <w:lang w:val="de-DE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5"/>
                <w:w w:val="117"/>
                <w:lang w:val="de-DE"/>
              </w:rPr>
              <w:t>s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43"/>
                <w:lang w:val="de-DE"/>
              </w:rPr>
              <w:t>t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7"/>
                <w:lang w:val="de-DE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-9"/>
                <w:w w:val="117"/>
                <w:lang w:val="de-DE"/>
              </w:rPr>
              <w:t>r</w:t>
            </w:r>
            <w:r w:rsidRPr="00A97BE7">
              <w:rPr>
                <w:rFonts w:ascii="Times New Roman" w:hAnsi="Times New Roman" w:cs="Times New Roman"/>
                <w:i/>
                <w:w w:val="125"/>
                <w:lang w:val="de-DE"/>
              </w:rPr>
              <w:t xml:space="preserve">, 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28"/>
                <w:lang w:val="de-DE"/>
              </w:rPr>
              <w:t>d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99"/>
                <w:lang w:val="de-DE"/>
              </w:rPr>
              <w:t>i</w:t>
            </w:r>
            <w:r w:rsidRPr="00A97BE7">
              <w:rPr>
                <w:rFonts w:ascii="Times New Roman" w:hAnsi="Times New Roman" w:cs="Times New Roman"/>
                <w:i/>
                <w:w w:val="131"/>
                <w:lang w:val="de-DE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15"/>
                <w:lang w:val="de-DE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19"/>
                <w:lang w:val="de-DE"/>
              </w:rPr>
              <w:t>O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19"/>
                <w:lang w:val="de-DE"/>
              </w:rPr>
              <w:t>m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9"/>
                <w:lang w:val="de-DE"/>
              </w:rPr>
              <w:t>a</w:t>
            </w:r>
            <w:r w:rsidRPr="00A97BE7">
              <w:rPr>
                <w:rFonts w:ascii="Times New Roman" w:hAnsi="Times New Roman" w:cs="Times New Roman"/>
                <w:i/>
                <w:w w:val="119"/>
                <w:lang w:val="de-DE"/>
              </w:rPr>
              <w:t>,</w:t>
            </w:r>
            <w:r w:rsidRPr="00A97BE7">
              <w:rPr>
                <w:rFonts w:ascii="Times New Roman" w:hAnsi="Times New Roman" w:cs="Times New Roman"/>
                <w:i/>
                <w:spacing w:val="10"/>
                <w:w w:val="119"/>
                <w:lang w:val="de-DE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19"/>
                <w:lang w:val="de-DE"/>
              </w:rPr>
              <w:t>d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9"/>
                <w:lang w:val="de-DE"/>
              </w:rPr>
              <w:t>e</w:t>
            </w:r>
            <w:r w:rsidRPr="00A97BE7">
              <w:rPr>
                <w:rFonts w:ascii="Times New Roman" w:hAnsi="Times New Roman" w:cs="Times New Roman"/>
                <w:i/>
                <w:w w:val="119"/>
                <w:lang w:val="de-DE"/>
              </w:rPr>
              <w:t>r</w:t>
            </w:r>
            <w:r w:rsidRPr="00A97BE7">
              <w:rPr>
                <w:rFonts w:ascii="Times New Roman" w:hAnsi="Times New Roman" w:cs="Times New Roman"/>
                <w:i/>
                <w:spacing w:val="12"/>
                <w:w w:val="119"/>
                <w:lang w:val="de-DE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19"/>
                <w:lang w:val="de-DE"/>
              </w:rPr>
              <w:t>Op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19"/>
                <w:lang w:val="de-DE"/>
              </w:rPr>
              <w:t>a</w:t>
            </w:r>
            <w:r w:rsidRPr="00A97BE7">
              <w:rPr>
                <w:rFonts w:ascii="Times New Roman" w:hAnsi="Times New Roman" w:cs="Times New Roman"/>
                <w:i/>
                <w:w w:val="119"/>
                <w:lang w:val="de-DE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28"/>
                <w:lang w:val="en-US"/>
              </w:rPr>
              <w:t>d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99"/>
                <w:lang w:val="en-US"/>
              </w:rPr>
              <w:t>i</w:t>
            </w:r>
            <w:r w:rsidRPr="00A97BE7">
              <w:rPr>
                <w:rFonts w:ascii="Times New Roman" w:hAnsi="Times New Roman" w:cs="Times New Roman"/>
                <w:i/>
                <w:w w:val="131"/>
                <w:lang w:val="en-US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15"/>
                <w:lang w:val="en-US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-11"/>
                <w:w w:val="120"/>
                <w:lang w:val="en-US"/>
              </w:rPr>
              <w:t>T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20"/>
                <w:lang w:val="en-US"/>
              </w:rPr>
              <w:t>a</w:t>
            </w:r>
            <w:r w:rsidRPr="00A97BE7">
              <w:rPr>
                <w:rFonts w:ascii="Times New Roman" w:hAnsi="Times New Roman" w:cs="Times New Roman"/>
                <w:i/>
                <w:w w:val="120"/>
                <w:lang w:val="en-US"/>
              </w:rPr>
              <w:t>n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20"/>
                <w:lang w:val="en-US"/>
              </w:rPr>
              <w:t>t</w:t>
            </w:r>
            <w:r w:rsidRPr="00A97BE7">
              <w:rPr>
                <w:rFonts w:ascii="Times New Roman" w:hAnsi="Times New Roman" w:cs="Times New Roman"/>
                <w:i/>
                <w:w w:val="120"/>
                <w:lang w:val="en-US"/>
              </w:rPr>
              <w:t>e,</w:t>
            </w:r>
            <w:r w:rsidRPr="00A97BE7">
              <w:rPr>
                <w:rFonts w:ascii="Times New Roman" w:hAnsi="Times New Roman" w:cs="Times New Roman"/>
                <w:i/>
                <w:spacing w:val="14"/>
                <w:w w:val="120"/>
                <w:lang w:val="en-US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4"/>
                <w:w w:val="120"/>
                <w:lang w:val="en-US"/>
              </w:rPr>
              <w:t>d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20"/>
                <w:lang w:val="en-US"/>
              </w:rPr>
              <w:t>e</w:t>
            </w:r>
            <w:r w:rsidRPr="00A97BE7">
              <w:rPr>
                <w:rFonts w:ascii="Times New Roman" w:hAnsi="Times New Roman" w:cs="Times New Roman"/>
                <w:i/>
                <w:w w:val="120"/>
                <w:lang w:val="en-US"/>
              </w:rPr>
              <w:t>r</w:t>
            </w:r>
            <w:r w:rsidRPr="00A97BE7">
              <w:rPr>
                <w:rFonts w:ascii="Times New Roman" w:hAnsi="Times New Roman" w:cs="Times New Roman"/>
                <w:i/>
                <w:spacing w:val="9"/>
                <w:w w:val="120"/>
                <w:lang w:val="en-US"/>
              </w:rPr>
              <w:t xml:space="preserve"> </w:t>
            </w:r>
            <w:r w:rsidRPr="00A97BE7">
              <w:rPr>
                <w:rFonts w:ascii="Times New Roman" w:hAnsi="Times New Roman" w:cs="Times New Roman"/>
                <w:i/>
                <w:spacing w:val="3"/>
                <w:w w:val="112"/>
                <w:lang w:val="en-US"/>
              </w:rPr>
              <w:t>O</w:t>
            </w:r>
            <w:r w:rsidRPr="00A97BE7">
              <w:rPr>
                <w:rFonts w:ascii="Times New Roman" w:hAnsi="Times New Roman" w:cs="Times New Roman"/>
                <w:i/>
                <w:spacing w:val="1"/>
                <w:w w:val="128"/>
                <w:lang w:val="en-US"/>
              </w:rPr>
              <w:t>n</w:t>
            </w:r>
            <w:r w:rsidRPr="00A97BE7">
              <w:rPr>
                <w:rFonts w:ascii="Times New Roman" w:hAnsi="Times New Roman" w:cs="Times New Roman"/>
                <w:i/>
                <w:spacing w:val="-2"/>
                <w:w w:val="130"/>
                <w:lang w:val="en-US"/>
              </w:rPr>
              <w:t>k</w:t>
            </w:r>
            <w:r w:rsidRPr="00A97BE7">
              <w:rPr>
                <w:rFonts w:ascii="Times New Roman" w:hAnsi="Times New Roman" w:cs="Times New Roman"/>
                <w:i/>
                <w:spacing w:val="2"/>
                <w:w w:val="131"/>
                <w:lang w:val="en-US"/>
              </w:rPr>
              <w:t>e</w:t>
            </w:r>
            <w:r w:rsidRPr="00A97BE7">
              <w:rPr>
                <w:rFonts w:ascii="Times New Roman" w:hAnsi="Times New Roman" w:cs="Times New Roman"/>
                <w:i/>
                <w:spacing w:val="-5"/>
                <w:w w:val="99"/>
                <w:lang w:val="en-US"/>
              </w:rPr>
              <w:t>l</w:t>
            </w:r>
            <w:r w:rsidRPr="00A97BE7">
              <w:rPr>
                <w:rFonts w:ascii="Times New Roman" w:hAnsi="Times New Roman" w:cs="Times New Roman"/>
                <w:w w:val="125"/>
                <w:lang w:val="en-US"/>
              </w:rPr>
              <w:t>.</w:t>
            </w:r>
          </w:p>
          <w:p w:rsidR="00D06FF2" w:rsidRPr="00A97BE7" w:rsidRDefault="00D06FF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6FF2" w:rsidTr="00C90267">
        <w:trPr>
          <w:trHeight w:val="244"/>
        </w:trPr>
        <w:tc>
          <w:tcPr>
            <w:tcW w:w="10700" w:type="dxa"/>
          </w:tcPr>
          <w:p w:rsidR="00D06FF2" w:rsidRPr="00B018C2" w:rsidRDefault="00D06FF2">
            <w:pPr>
              <w:rPr>
                <w:rFonts w:ascii="Times New Roman" w:hAnsi="Times New Roman" w:cs="Times New Roman"/>
              </w:rPr>
            </w:pPr>
            <w:r w:rsidRPr="00A97B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8C2">
              <w:rPr>
                <w:rFonts w:ascii="Times New Roman" w:hAnsi="Times New Roman" w:cs="Times New Roman"/>
              </w:rPr>
              <w:t>Ćwiczenia- strona</w:t>
            </w:r>
            <w:r w:rsidR="00B018C2" w:rsidRPr="00B018C2">
              <w:rPr>
                <w:rFonts w:ascii="Times New Roman" w:hAnsi="Times New Roman" w:cs="Times New Roman"/>
              </w:rPr>
              <w:t xml:space="preserve"> 48, ćwiczenie 1,2 – Ćwiczenia mają na celu utrwalenie nazw członków rodziny.</w:t>
            </w:r>
          </w:p>
        </w:tc>
      </w:tr>
    </w:tbl>
    <w:p w:rsidR="00D06FF2" w:rsidRDefault="00D06FF2"/>
    <w:tbl>
      <w:tblPr>
        <w:tblStyle w:val="Tabela-Siatka"/>
        <w:tblW w:w="10760" w:type="dxa"/>
        <w:tblLook w:val="04A0" w:firstRow="1" w:lastRow="0" w:firstColumn="1" w:lastColumn="0" w:noHBand="0" w:noVBand="1"/>
      </w:tblPr>
      <w:tblGrid>
        <w:gridCol w:w="10760"/>
      </w:tblGrid>
      <w:tr w:rsidR="00D06FF2" w:rsidTr="00C90267">
        <w:trPr>
          <w:trHeight w:val="256"/>
        </w:trPr>
        <w:tc>
          <w:tcPr>
            <w:tcW w:w="10760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RPr="00B018C2" w:rsidTr="00C90267">
        <w:trPr>
          <w:trHeight w:val="1781"/>
        </w:trPr>
        <w:tc>
          <w:tcPr>
            <w:tcW w:w="10760" w:type="dxa"/>
          </w:tcPr>
          <w:p w:rsidR="00D06FF2" w:rsidRDefault="00B018C2" w:rsidP="00C937C7">
            <w:r>
              <w:t xml:space="preserve">Podręcznik Temat: Das </w:t>
            </w:r>
            <w:proofErr w:type="spellStart"/>
            <w:r>
              <w:t>finde</w:t>
            </w:r>
            <w:proofErr w:type="spellEnd"/>
            <w:r>
              <w:t xml:space="preserve"> ich komisach. To jest śmieszne. Formy osobowe czasownika </w:t>
            </w:r>
            <w:proofErr w:type="spellStart"/>
            <w:r>
              <w:t>mӧgen</w:t>
            </w:r>
            <w:proofErr w:type="spellEnd"/>
            <w:r>
              <w:t>.</w:t>
            </w:r>
          </w:p>
          <w:p w:rsidR="00B018C2" w:rsidRDefault="00B018C2" w:rsidP="00C937C7">
            <w:r>
              <w:t>(str.58) ćwiczenie 1,2</w:t>
            </w:r>
          </w:p>
          <w:p w:rsidR="00B018C2" w:rsidRDefault="00B018C2" w:rsidP="00C937C7">
            <w:pPr>
              <w:rPr>
                <w:b/>
              </w:rPr>
            </w:pPr>
            <w:r>
              <w:t xml:space="preserve">Należy zapisać w zeszycie odmianę czasownika </w:t>
            </w:r>
            <w:proofErr w:type="spellStart"/>
            <w:r w:rsidRPr="00B018C2">
              <w:rPr>
                <w:b/>
              </w:rPr>
              <w:t>mӧgen</w:t>
            </w:r>
            <w:proofErr w:type="spellEnd"/>
            <w:r>
              <w:rPr>
                <w:b/>
              </w:rPr>
              <w:t xml:space="preserve"> – lubić</w:t>
            </w:r>
          </w:p>
          <w:p w:rsidR="00B018C2" w:rsidRDefault="00B018C2" w:rsidP="00B018C2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 xml:space="preserve">ich </w:t>
            </w:r>
            <w:r w:rsidRPr="00B018C2">
              <w:t>mag</w:t>
            </w:r>
            <w:r>
              <w:rPr>
                <w:b/>
              </w:rPr>
              <w:tab/>
              <w:t xml:space="preserve">wir </w:t>
            </w:r>
            <w:proofErr w:type="spellStart"/>
            <w:r>
              <w:t>mӧgen</w:t>
            </w:r>
            <w:proofErr w:type="spellEnd"/>
          </w:p>
          <w:p w:rsidR="00B018C2" w:rsidRPr="00B018C2" w:rsidRDefault="00B018C2" w:rsidP="00C937C7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B018C2">
              <w:rPr>
                <w:b/>
              </w:rPr>
              <w:t>u</w:t>
            </w:r>
            <w:proofErr w:type="spellEnd"/>
            <w:r w:rsidRPr="00B018C2">
              <w:rPr>
                <w:b/>
              </w:rPr>
              <w:t xml:space="preserve"> </w:t>
            </w:r>
            <w:proofErr w:type="spellStart"/>
            <w:r w:rsidRPr="00B018C2">
              <w:t>magst</w:t>
            </w:r>
            <w:proofErr w:type="spellEnd"/>
            <w:r w:rsidRPr="00B018C2">
              <w:t xml:space="preserve">  </w:t>
            </w:r>
            <w:r w:rsidRPr="00B018C2">
              <w:rPr>
                <w:b/>
              </w:rPr>
              <w:t xml:space="preserve">                              </w:t>
            </w:r>
            <w:proofErr w:type="spellStart"/>
            <w:r w:rsidRPr="00B018C2">
              <w:rPr>
                <w:b/>
              </w:rPr>
              <w:t>ihr</w:t>
            </w:r>
            <w:proofErr w:type="spellEnd"/>
            <w:r w:rsidRPr="00B018C2">
              <w:rPr>
                <w:b/>
              </w:rPr>
              <w:t xml:space="preserve"> </w:t>
            </w:r>
            <w:proofErr w:type="spellStart"/>
            <w:r>
              <w:t>mӧgt</w:t>
            </w:r>
            <w:proofErr w:type="spellEnd"/>
          </w:p>
          <w:p w:rsidR="00B018C2" w:rsidRDefault="00B018C2" w:rsidP="00C937C7">
            <w:r>
              <w:rPr>
                <w:b/>
              </w:rPr>
              <w:t>e</w:t>
            </w:r>
            <w:r w:rsidRPr="00B018C2">
              <w:rPr>
                <w:b/>
              </w:rPr>
              <w:t xml:space="preserve">r, sie, es </w:t>
            </w:r>
            <w:r w:rsidRPr="00B018C2">
              <w:t xml:space="preserve">mag  </w:t>
            </w:r>
            <w:r w:rsidRPr="00B018C2">
              <w:rPr>
                <w:b/>
              </w:rPr>
              <w:t xml:space="preserve">                     </w:t>
            </w:r>
            <w:proofErr w:type="spellStart"/>
            <w:r w:rsidRPr="00B018C2">
              <w:rPr>
                <w:b/>
              </w:rPr>
              <w:t>sie</w:t>
            </w:r>
            <w:proofErr w:type="spellEnd"/>
            <w:r w:rsidRPr="00B018C2">
              <w:rPr>
                <w:b/>
              </w:rPr>
              <w:t xml:space="preserve">, </w:t>
            </w:r>
            <w:proofErr w:type="spellStart"/>
            <w:r w:rsidRPr="00B018C2">
              <w:rPr>
                <w:b/>
              </w:rPr>
              <w:t>Sie</w:t>
            </w:r>
            <w:proofErr w:type="spellEnd"/>
            <w:r w:rsidRPr="00B018C2">
              <w:rPr>
                <w:b/>
              </w:rPr>
              <w:t xml:space="preserve"> </w:t>
            </w:r>
            <w:proofErr w:type="spellStart"/>
            <w:r>
              <w:t>mӧgen</w:t>
            </w:r>
            <w:proofErr w:type="spellEnd"/>
          </w:p>
          <w:p w:rsidR="00B018C2" w:rsidRPr="00B018C2" w:rsidRDefault="00B018C2" w:rsidP="00C937C7">
            <w:r>
              <w:t xml:space="preserve">Przykład zdania:                                                 On lubi czytać książki. Er </w:t>
            </w:r>
            <w:r w:rsidRPr="00B018C2">
              <w:rPr>
                <w:b/>
              </w:rPr>
              <w:t>mag</w:t>
            </w:r>
            <w:r>
              <w:t xml:space="preserve"> </w:t>
            </w:r>
            <w:proofErr w:type="spellStart"/>
            <w:r>
              <w:t>Bücher</w:t>
            </w:r>
            <w:proofErr w:type="spellEnd"/>
            <w:r>
              <w:t xml:space="preserve"> </w:t>
            </w:r>
            <w:proofErr w:type="spellStart"/>
            <w:r>
              <w:t>lesen</w:t>
            </w:r>
            <w:proofErr w:type="spellEnd"/>
            <w:r>
              <w:t>.</w:t>
            </w:r>
          </w:p>
        </w:tc>
      </w:tr>
      <w:tr w:rsidR="00D06FF2" w:rsidRPr="00B018C2" w:rsidTr="00C90267">
        <w:trPr>
          <w:trHeight w:val="499"/>
        </w:trPr>
        <w:tc>
          <w:tcPr>
            <w:tcW w:w="10760" w:type="dxa"/>
          </w:tcPr>
          <w:p w:rsidR="00D06FF2" w:rsidRPr="00B018C2" w:rsidRDefault="00B018C2" w:rsidP="00C937C7">
            <w:r>
              <w:t>Ćwiczenia – str. 50</w:t>
            </w:r>
            <w:r w:rsidR="00C90267">
              <w:t xml:space="preserve">, ćwiczenie 6 – Ćwiczenie ma na celu utrwalenie odmiany czasownika </w:t>
            </w:r>
            <w:proofErr w:type="spellStart"/>
            <w:r w:rsidR="00C90267" w:rsidRPr="00B018C2">
              <w:rPr>
                <w:b/>
              </w:rPr>
              <w:t>mӧgen</w:t>
            </w:r>
            <w:proofErr w:type="spellEnd"/>
            <w:r w:rsidR="00C90267">
              <w:rPr>
                <w:b/>
              </w:rPr>
              <w:t xml:space="preserve"> – lubić</w:t>
            </w:r>
          </w:p>
        </w:tc>
      </w:tr>
    </w:tbl>
    <w:p w:rsidR="00D06FF2" w:rsidRPr="00B018C2" w:rsidRDefault="00D06FF2"/>
    <w:tbl>
      <w:tblPr>
        <w:tblStyle w:val="Tabela-Siatka"/>
        <w:tblW w:w="10715" w:type="dxa"/>
        <w:tblLook w:val="04A0" w:firstRow="1" w:lastRow="0" w:firstColumn="1" w:lastColumn="0" w:noHBand="0" w:noVBand="1"/>
      </w:tblPr>
      <w:tblGrid>
        <w:gridCol w:w="10715"/>
      </w:tblGrid>
      <w:tr w:rsidR="00D06FF2" w:rsidTr="00C90267">
        <w:trPr>
          <w:trHeight w:val="270"/>
        </w:trPr>
        <w:tc>
          <w:tcPr>
            <w:tcW w:w="10715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0267">
        <w:trPr>
          <w:trHeight w:val="255"/>
        </w:trPr>
        <w:tc>
          <w:tcPr>
            <w:tcW w:w="10715" w:type="dxa"/>
          </w:tcPr>
          <w:p w:rsidR="00D06FF2" w:rsidRDefault="00D06FF2" w:rsidP="00C937C7"/>
        </w:tc>
      </w:tr>
    </w:tbl>
    <w:p w:rsidR="00D06FF2" w:rsidRDefault="00D06FF2">
      <w:bookmarkStart w:id="0" w:name="_GoBack"/>
      <w:bookmarkEnd w:id="0"/>
    </w:p>
    <w:tbl>
      <w:tblPr>
        <w:tblStyle w:val="Tabela-Siatka"/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D06FF2" w:rsidTr="00C90267">
        <w:trPr>
          <w:trHeight w:val="750"/>
        </w:trPr>
        <w:tc>
          <w:tcPr>
            <w:tcW w:w="10820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10850" w:type="dxa"/>
        <w:tblLook w:val="04A0" w:firstRow="1" w:lastRow="0" w:firstColumn="1" w:lastColumn="0" w:noHBand="0" w:noVBand="1"/>
      </w:tblPr>
      <w:tblGrid>
        <w:gridCol w:w="10850"/>
      </w:tblGrid>
      <w:tr w:rsidR="00D06FF2" w:rsidTr="00C90267">
        <w:trPr>
          <w:trHeight w:val="1191"/>
        </w:trPr>
        <w:tc>
          <w:tcPr>
            <w:tcW w:w="10850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C90267" w:rsidRDefault="00C90267" w:rsidP="00D06FF2">
            <w:pPr>
              <w:ind w:left="360"/>
            </w:pPr>
            <w:r>
              <w:t>Uczniowie wykonują słownictwo na portalu INSTA.LING.</w:t>
            </w:r>
          </w:p>
          <w:p w:rsidR="00C90267" w:rsidRPr="00C90267" w:rsidRDefault="00C90267" w:rsidP="00C90267">
            <w:pPr>
              <w:ind w:left="360"/>
              <w:rPr>
                <w:i/>
              </w:rPr>
            </w:pPr>
            <w:r>
              <w:rPr>
                <w:i/>
              </w:rPr>
              <w:t xml:space="preserve">Nauczyciel przez panel zadanie domowe- przygotuje krótką kartę pracy podsumowującą te 2 lekcje  do odesłania, która będzie utrwalała nazwy członków rodziny i odmianę czasownika </w:t>
            </w:r>
            <w:proofErr w:type="spellStart"/>
            <w:r w:rsidRPr="00B018C2">
              <w:rPr>
                <w:b/>
              </w:rPr>
              <w:t>mӧgen</w:t>
            </w:r>
            <w:proofErr w:type="spellEnd"/>
            <w:r>
              <w:rPr>
                <w:b/>
              </w:rPr>
              <w:t xml:space="preserve"> – lubić</w:t>
            </w:r>
          </w:p>
        </w:tc>
      </w:tr>
    </w:tbl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10805" w:type="dxa"/>
        <w:tblLook w:val="04A0" w:firstRow="1" w:lastRow="0" w:firstColumn="1" w:lastColumn="0" w:noHBand="0" w:noVBand="1"/>
      </w:tblPr>
      <w:tblGrid>
        <w:gridCol w:w="10805"/>
      </w:tblGrid>
      <w:tr w:rsidR="00D06FF2" w:rsidTr="00C90267">
        <w:trPr>
          <w:trHeight w:val="585"/>
        </w:trPr>
        <w:tc>
          <w:tcPr>
            <w:tcW w:w="10805" w:type="dxa"/>
          </w:tcPr>
          <w:p w:rsidR="00D06FF2" w:rsidRDefault="00D06FF2" w:rsidP="00D06FF2">
            <w:r>
              <w:t>Określić (np. przez e-dziennik, e-mail, telefon….) w dniach….w godzinach……</w:t>
            </w:r>
          </w:p>
          <w:p w:rsidR="00D06FF2" w:rsidRDefault="005B7936">
            <w:r>
              <w:t>E – DZIENNIK</w:t>
            </w:r>
            <w:r w:rsidR="006C1374">
              <w:t xml:space="preserve"> : poniedziałek, środa 12.00-15</w:t>
            </w:r>
            <w:r>
              <w:t>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10835" w:type="dxa"/>
        <w:tblLook w:val="04A0" w:firstRow="1" w:lastRow="0" w:firstColumn="1" w:lastColumn="0" w:noHBand="0" w:noVBand="1"/>
      </w:tblPr>
      <w:tblGrid>
        <w:gridCol w:w="10835"/>
      </w:tblGrid>
      <w:tr w:rsidR="00D06FF2" w:rsidTr="00C90267">
        <w:trPr>
          <w:trHeight w:val="570"/>
        </w:trPr>
        <w:tc>
          <w:tcPr>
            <w:tcW w:w="10835" w:type="dxa"/>
          </w:tcPr>
          <w:p w:rsidR="00D06FF2" w:rsidRDefault="00D06FF2" w:rsidP="00D06FF2">
            <w:r>
              <w:t>Określić (np. przez e-dziennik, e-mail, telefon….) w dniach….w godzinach……</w:t>
            </w:r>
          </w:p>
          <w:p w:rsidR="00D06FF2" w:rsidRDefault="005B7936">
            <w:r>
              <w:t xml:space="preserve">E </w:t>
            </w:r>
            <w:r w:rsidR="006C1374">
              <w:t>– DZIENNIK : poniedziałek ,środa 12.00-15</w:t>
            </w:r>
            <w:r>
              <w:t>.00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C90267" w:rsidRDefault="00C90267" w:rsidP="00D06FF2">
      <w:pPr>
        <w:jc w:val="right"/>
      </w:pPr>
      <w:r>
        <w:t xml:space="preserve">Magdalena </w:t>
      </w:r>
      <w:proofErr w:type="spellStart"/>
      <w:r>
        <w:t>Sączawa</w:t>
      </w:r>
      <w:proofErr w:type="spellEnd"/>
    </w:p>
    <w:sectPr w:rsidR="00C90267" w:rsidSect="00C90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FF2"/>
    <w:rsid w:val="0023069D"/>
    <w:rsid w:val="003C6016"/>
    <w:rsid w:val="003C7BB6"/>
    <w:rsid w:val="0042292E"/>
    <w:rsid w:val="00486906"/>
    <w:rsid w:val="00487DEA"/>
    <w:rsid w:val="005B7936"/>
    <w:rsid w:val="00672A61"/>
    <w:rsid w:val="006C1374"/>
    <w:rsid w:val="00A97BE7"/>
    <w:rsid w:val="00B018C2"/>
    <w:rsid w:val="00C04D5A"/>
    <w:rsid w:val="00C90267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AD42-D615-48C8-9E69-5EDD640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2</cp:revision>
  <dcterms:created xsi:type="dcterms:W3CDTF">2020-03-26T15:45:00Z</dcterms:created>
  <dcterms:modified xsi:type="dcterms:W3CDTF">2020-03-26T15:45:00Z</dcterms:modified>
</cp:coreProperties>
</file>